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4F86" w14:textId="77777777" w:rsidR="00E80BF1" w:rsidRDefault="00E80BF1" w:rsidP="00B16FE2"/>
    <w:p w14:paraId="3EBFAB1C" w14:textId="77777777" w:rsidR="00E80BF1" w:rsidRDefault="00AE718D" w:rsidP="00F1507D">
      <w:pPr>
        <w:pStyle w:val="Pagedeprsentation"/>
      </w:pPr>
      <w:sdt>
        <w:sdtPr>
          <w:rPr>
            <w:rStyle w:val="NomCar"/>
          </w:rPr>
          <w:alias w:val="Prénom, nom"/>
          <w:tag w:val="Prénom, nom"/>
          <w:id w:val="135065349"/>
          <w:lock w:val="sdtLocked"/>
          <w:placeholder>
            <w:docPart w:val="43438C699D244D70AD6D18DFE6EC8D3A"/>
          </w:placeholder>
          <w:text/>
        </w:sdtPr>
        <w:sdtEndPr>
          <w:rPr>
            <w:rStyle w:val="NomCar"/>
          </w:rPr>
        </w:sdtEndPr>
        <w:sdtContent>
          <w:r w:rsidR="00E80BF1" w:rsidRPr="00917F12">
            <w:rPr>
              <w:rStyle w:val="NomCar"/>
            </w:rPr>
            <w:t>Prénom nom</w:t>
          </w:r>
        </w:sdtContent>
      </w:sdt>
    </w:p>
    <w:sdt>
      <w:sdtPr>
        <w:alias w:val="Numéro d'identification"/>
        <w:tag w:val="Numéro d'identification"/>
        <w:id w:val="325333373"/>
        <w:lock w:val="sdtLocked"/>
        <w:placeholder>
          <w:docPart w:val="43438C699D244D70AD6D18DFE6EC8D3A"/>
        </w:placeholder>
      </w:sdtPr>
      <w:sdtEndPr/>
      <w:sdtContent>
        <w:p w14:paraId="5A142C6F" w14:textId="77777777" w:rsidR="00E80BF1" w:rsidRDefault="00E80BF1" w:rsidP="00F1507D">
          <w:pPr>
            <w:pStyle w:val="Pagedeprsentation"/>
          </w:pPr>
          <w:r>
            <w:t>Numéro d’identification</w:t>
          </w:r>
        </w:p>
      </w:sdtContent>
    </w:sdt>
    <w:p w14:paraId="52F9814E" w14:textId="77777777" w:rsidR="00E80BF1" w:rsidRDefault="00E80BF1" w:rsidP="00B16FE2"/>
    <w:p w14:paraId="48E26527" w14:textId="77777777" w:rsidR="00E80BF1" w:rsidRDefault="00E80BF1" w:rsidP="00B16FE2"/>
    <w:p w14:paraId="304F5E83" w14:textId="77777777" w:rsidR="00E80BF1" w:rsidRDefault="00E80BF1" w:rsidP="00B16FE2"/>
    <w:p w14:paraId="6FE99D28" w14:textId="77777777" w:rsidR="00E80BF1" w:rsidRDefault="00E80BF1" w:rsidP="00B16FE2"/>
    <w:p w14:paraId="703EF200" w14:textId="77777777" w:rsidR="00E80BF1" w:rsidRDefault="00E80BF1" w:rsidP="00B16FE2"/>
    <w:p w14:paraId="39D6EE8D" w14:textId="12CCB4F5" w:rsidR="00E80BF1" w:rsidRPr="00746EFD" w:rsidRDefault="00AE718D" w:rsidP="00F1507D">
      <w:pPr>
        <w:pStyle w:val="Pagedeprsentation"/>
      </w:pPr>
      <w:sdt>
        <w:sdtPr>
          <w:id w:val="-2076348297"/>
          <w:placeholder>
            <w:docPart w:val="43438C699D244D70AD6D18DFE6EC8D3A"/>
          </w:placeholder>
        </w:sdtPr>
        <w:sdtEndPr/>
        <w:sdtContent>
          <w:sdt>
            <w:sdtPr>
              <w:id w:val="1507939616"/>
              <w:placeholder>
                <w:docPart w:val="43438C699D244D70AD6D18DFE6EC8D3A"/>
              </w:placeholder>
            </w:sdtPr>
            <w:sdtEndPr/>
            <w:sdtContent>
              <w:sdt>
                <w:sdtPr>
                  <w:rPr>
                    <w:rStyle w:val="TitredutravailCar"/>
                  </w:rPr>
                  <w:alias w:val="Titre du travail"/>
                  <w:tag w:val="Titre du travail"/>
                  <w:id w:val="673392647"/>
                  <w:lock w:val="sdtLocked"/>
                  <w:placeholder>
                    <w:docPart w:val="43438C699D244D70AD6D18DFE6EC8D3A"/>
                  </w:placeholder>
                </w:sdtPr>
                <w:sdtEndPr>
                  <w:rPr>
                    <w:rStyle w:val="TitredutravailCar"/>
                  </w:rPr>
                </w:sdtEndPr>
                <w:sdtContent>
                  <w:r w:rsidR="00E80BF1" w:rsidRPr="00917F12">
                    <w:rPr>
                      <w:rStyle w:val="TitredutravailCar"/>
                    </w:rPr>
                    <w:t>TITRE DU TRAVAIL</w:t>
                  </w:r>
                </w:sdtContent>
              </w:sdt>
            </w:sdtContent>
          </w:sdt>
        </w:sdtContent>
      </w:sdt>
    </w:p>
    <w:p w14:paraId="058A5724" w14:textId="18C9C73C" w:rsidR="00E80BF1" w:rsidRPr="002E7CA2" w:rsidRDefault="00AE718D" w:rsidP="00F1507D">
      <w:pPr>
        <w:pStyle w:val="Pagedeprsentation"/>
      </w:pPr>
      <w:sdt>
        <w:sdtPr>
          <w:rPr>
            <w:rStyle w:val="Sous-titreCar"/>
            <w:b w:val="0"/>
            <w:bCs w:val="0"/>
          </w:rPr>
          <w:alias w:val="Sous-titre"/>
          <w:tag w:val="Sous-titre"/>
          <w:id w:val="706765321"/>
          <w:placeholder>
            <w:docPart w:val="43438C699D244D70AD6D18DFE6EC8D3A"/>
          </w:placeholder>
        </w:sdtPr>
        <w:sdtEndPr>
          <w:rPr>
            <w:rStyle w:val="Sous-titreCar"/>
          </w:rPr>
        </w:sdtEndPr>
        <w:sdtContent>
          <w:r w:rsidR="00E80BF1" w:rsidRPr="002E7CA2">
            <w:rPr>
              <w:rStyle w:val="Sous-titreCar"/>
            </w:rPr>
            <w:t>Sous-titre si nécessaire</w:t>
          </w:r>
        </w:sdtContent>
      </w:sdt>
    </w:p>
    <w:p w14:paraId="273DB13C" w14:textId="77777777" w:rsidR="00E80BF1" w:rsidRDefault="00E80BF1" w:rsidP="00B16FE2"/>
    <w:p w14:paraId="04C50445" w14:textId="77777777" w:rsidR="00E80BF1" w:rsidRDefault="00E80BF1" w:rsidP="00B16FE2"/>
    <w:p w14:paraId="15418AC2" w14:textId="77777777" w:rsidR="00E80BF1" w:rsidRDefault="00E80BF1" w:rsidP="00B16FE2"/>
    <w:p w14:paraId="0E74F717" w14:textId="77777777" w:rsidR="00E80BF1" w:rsidRDefault="00E80BF1" w:rsidP="00B16FE2"/>
    <w:p w14:paraId="3837F330" w14:textId="77777777" w:rsidR="00E80BF1" w:rsidRDefault="00E80BF1" w:rsidP="0015383F">
      <w:pPr>
        <w:pStyle w:val="Pagedeprsentation"/>
      </w:pPr>
    </w:p>
    <w:p w14:paraId="55795D5D" w14:textId="77777777" w:rsidR="00E80BF1" w:rsidRDefault="00AE718D" w:rsidP="0015383F">
      <w:pPr>
        <w:pStyle w:val="Pagedeprsentation"/>
      </w:pPr>
      <w:sdt>
        <w:sdtPr>
          <w:id w:val="472336444"/>
          <w:lock w:val="sdtLocked"/>
          <w:placeholder>
            <w:docPart w:val="43438C699D244D70AD6D18DFE6EC8D3A"/>
          </w:placeholder>
        </w:sdtPr>
        <w:sdtEndPr/>
        <w:sdtContent>
          <w:r w:rsidR="00E80BF1" w:rsidRPr="0062448B">
            <w:t>Travail présenté à</w:t>
          </w:r>
        </w:sdtContent>
      </w:sdt>
      <w:r w:rsidR="00E80BF1" w:rsidRPr="0062448B">
        <w:t xml:space="preserve"> </w:t>
      </w:r>
      <w:sdt>
        <w:sdtPr>
          <w:alias w:val="Nom professeur(e)"/>
          <w:tag w:val="Nom professeur(e)"/>
          <w:id w:val="-252447261"/>
          <w:lock w:val="sdtLocked"/>
          <w:placeholder>
            <w:docPart w:val="43438C699D244D70AD6D18DFE6EC8D3A"/>
          </w:placeholder>
        </w:sdtPr>
        <w:sdtEndPr/>
        <w:sdtContent>
          <w:r w:rsidR="00E80BF1">
            <w:t>N</w:t>
          </w:r>
          <w:r w:rsidR="00E80BF1" w:rsidRPr="0062448B">
            <w:t xml:space="preserve">om </w:t>
          </w:r>
          <w:r w:rsidR="00E80BF1">
            <w:t>professeur(e)</w:t>
          </w:r>
        </w:sdtContent>
      </w:sdt>
    </w:p>
    <w:p w14:paraId="2BFFAC53" w14:textId="152030C7" w:rsidR="00E80BF1" w:rsidRDefault="00AE718D" w:rsidP="0015383F">
      <w:pPr>
        <w:pStyle w:val="Pagedeprsentation"/>
      </w:pPr>
      <w:sdt>
        <w:sdtPr>
          <w:alias w:val="Titre du cours"/>
          <w:tag w:val="Titre du cours"/>
          <w:id w:val="1812975238"/>
          <w:lock w:val="sdtLocked"/>
          <w:placeholder>
            <w:docPart w:val="43438C699D244D70AD6D18DFE6EC8D3A"/>
          </w:placeholder>
        </w:sdtPr>
        <w:sdtEndPr/>
        <w:sdtContent>
          <w:r w:rsidR="00E80BF1" w:rsidRPr="00DD3AA5">
            <w:t>Titre du cours</w:t>
          </w:r>
        </w:sdtContent>
      </w:sdt>
    </w:p>
    <w:p w14:paraId="0A82C971" w14:textId="77777777" w:rsidR="00E80BF1" w:rsidRDefault="00E80BF1" w:rsidP="00B16FE2"/>
    <w:p w14:paraId="5676ACFF" w14:textId="77777777" w:rsidR="00E80BF1" w:rsidRDefault="00E80BF1" w:rsidP="00B16FE2"/>
    <w:p w14:paraId="21D78E47" w14:textId="57657028" w:rsidR="00E80BF1" w:rsidRDefault="00AE718D" w:rsidP="00AE718D">
      <w:pPr>
        <w:tabs>
          <w:tab w:val="left" w:pos="3744"/>
        </w:tabs>
      </w:pPr>
      <w:r>
        <w:tab/>
      </w:r>
    </w:p>
    <w:p w14:paraId="6579F2E3" w14:textId="77777777" w:rsidR="00E80BF1" w:rsidRDefault="00E80BF1" w:rsidP="00B16FE2"/>
    <w:p w14:paraId="1267D80B" w14:textId="77777777" w:rsidR="00E80BF1" w:rsidRDefault="00E80BF1" w:rsidP="00B16FE2"/>
    <w:p w14:paraId="34D7CEDA" w14:textId="000594EC" w:rsidR="00E80BF1" w:rsidRDefault="00AE718D" w:rsidP="0015383F">
      <w:pPr>
        <w:pStyle w:val="Pagedeprsentation"/>
      </w:pPr>
      <w:sdt>
        <w:sdtPr>
          <w:alias w:val="Faculté, département"/>
          <w:tag w:val="Faculté, département"/>
          <w:id w:val="-1271467956"/>
          <w:lock w:val="sdtLocked"/>
          <w:placeholder>
            <w:docPart w:val="43438C699D244D70AD6D18DFE6EC8D3A"/>
          </w:placeholder>
        </w:sdtPr>
        <w:sdtEndPr/>
        <w:sdtContent>
          <w:r w:rsidR="00E80BF1">
            <w:t>Faculté, département</w:t>
          </w:r>
        </w:sdtContent>
      </w:sdt>
    </w:p>
    <w:sdt>
      <w:sdtPr>
        <w:id w:val="-10222657"/>
        <w:lock w:val="sdtLocked"/>
        <w:placeholder>
          <w:docPart w:val="43438C699D244D70AD6D18DFE6EC8D3A"/>
        </w:placeholder>
      </w:sdtPr>
      <w:sdtEndPr/>
      <w:sdtContent>
        <w:p w14:paraId="56274527" w14:textId="77777777" w:rsidR="00E80BF1" w:rsidRDefault="00E80BF1" w:rsidP="0015383F">
          <w:pPr>
            <w:pStyle w:val="Pagedeprsentation"/>
          </w:pPr>
          <w:r w:rsidRPr="0062448B">
            <w:t>Université Laval</w:t>
          </w:r>
        </w:p>
      </w:sdtContent>
    </w:sdt>
    <w:p w14:paraId="3B94DFB5" w14:textId="15C8E451" w:rsidR="00E80BF1" w:rsidRPr="0062448B" w:rsidRDefault="00AE718D" w:rsidP="0015383F">
      <w:pPr>
        <w:pStyle w:val="Pagedeprsentation"/>
      </w:pPr>
      <w:sdt>
        <w:sdtPr>
          <w:alias w:val="Date de remise"/>
          <w:tag w:val="Date de remise"/>
          <w:id w:val="-755278643"/>
          <w:lock w:val="sdtLocked"/>
          <w:placeholder>
            <w:docPart w:val="43438C699D244D70AD6D18DFE6EC8D3A"/>
          </w:placeholder>
        </w:sdtPr>
        <w:sdtEndPr/>
        <w:sdtContent>
          <w:r w:rsidR="00E80BF1">
            <w:t>Date de remise</w:t>
          </w:r>
        </w:sdtContent>
      </w:sdt>
    </w:p>
    <w:p w14:paraId="7C94F149" w14:textId="77777777" w:rsidR="00E80BF1" w:rsidRDefault="00E80BF1" w:rsidP="00B16FE2"/>
    <w:p w14:paraId="35484B23" w14:textId="56317D96" w:rsidR="00C878AE" w:rsidRDefault="00C878AE" w:rsidP="00B16FE2">
      <w:pPr>
        <w:sectPr w:rsidR="00C878AE" w:rsidSect="0015383F">
          <w:footerReference w:type="default" r:id="rId8"/>
          <w:footerReference w:type="first" r:id="rId9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554FC042" w14:textId="676D8017" w:rsidR="003146BD" w:rsidRPr="0008619E" w:rsidRDefault="0008619E" w:rsidP="0008619E">
      <w:pPr>
        <w:spacing w:before="600" w:after="240"/>
        <w:rPr>
          <w:b/>
          <w:bCs/>
          <w:sz w:val="32"/>
          <w:szCs w:val="32"/>
        </w:rPr>
      </w:pPr>
      <w:r w:rsidRPr="0008619E">
        <w:rPr>
          <w:b/>
          <w:bCs/>
          <w:sz w:val="32"/>
          <w:szCs w:val="32"/>
        </w:rPr>
        <w:lastRenderedPageBreak/>
        <w:t>Table des matières</w:t>
      </w:r>
    </w:p>
    <w:p w14:paraId="752962B2" w14:textId="2FF70DAE" w:rsidR="0008619E" w:rsidRDefault="0015383F">
      <w:pPr>
        <w:pStyle w:val="TM1"/>
        <w:tabs>
          <w:tab w:val="right" w:leader="dot" w:pos="8630"/>
        </w:tabs>
        <w:rPr>
          <w:rFonts w:asciiTheme="minorHAnsi" w:eastAsiaTheme="minorEastAsia" w:hAnsiTheme="minorHAnsi"/>
          <w:noProof/>
          <w:lang w:eastAsia="fr-CA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  <w:hyperlink w:anchor="_Toc107219900" w:history="1">
        <w:r w:rsidR="0008619E" w:rsidRPr="004E18CB">
          <w:rPr>
            <w:rStyle w:val="Lienhypertexte"/>
            <w:noProof/>
          </w:rPr>
          <w:t>Introduction</w:t>
        </w:r>
        <w:r w:rsidR="0008619E">
          <w:rPr>
            <w:noProof/>
            <w:webHidden/>
          </w:rPr>
          <w:tab/>
        </w:r>
        <w:r w:rsidR="0008619E">
          <w:rPr>
            <w:noProof/>
            <w:webHidden/>
          </w:rPr>
          <w:fldChar w:fldCharType="begin"/>
        </w:r>
        <w:r w:rsidR="0008619E">
          <w:rPr>
            <w:noProof/>
            <w:webHidden/>
          </w:rPr>
          <w:instrText xml:space="preserve"> PAGEREF _Toc107219900 \h </w:instrText>
        </w:r>
        <w:r w:rsidR="0008619E">
          <w:rPr>
            <w:noProof/>
            <w:webHidden/>
          </w:rPr>
        </w:r>
        <w:r w:rsidR="0008619E">
          <w:rPr>
            <w:noProof/>
            <w:webHidden/>
          </w:rPr>
          <w:fldChar w:fldCharType="separate"/>
        </w:r>
        <w:r w:rsidR="0008619E">
          <w:rPr>
            <w:noProof/>
            <w:webHidden/>
          </w:rPr>
          <w:t>1</w:t>
        </w:r>
        <w:r w:rsidR="0008619E">
          <w:rPr>
            <w:noProof/>
            <w:webHidden/>
          </w:rPr>
          <w:fldChar w:fldCharType="end"/>
        </w:r>
      </w:hyperlink>
    </w:p>
    <w:p w14:paraId="4FBC4777" w14:textId="3B86BA4A" w:rsidR="0008619E" w:rsidRDefault="00AE718D">
      <w:pPr>
        <w:pStyle w:val="TM1"/>
        <w:tabs>
          <w:tab w:val="right" w:leader="dot" w:pos="8630"/>
        </w:tabs>
        <w:rPr>
          <w:rFonts w:asciiTheme="minorHAnsi" w:eastAsiaTheme="minorEastAsia" w:hAnsiTheme="minorHAnsi"/>
          <w:noProof/>
          <w:lang w:eastAsia="fr-CA"/>
        </w:rPr>
      </w:pPr>
      <w:hyperlink w:anchor="_Toc107219901" w:history="1">
        <w:r w:rsidR="0008619E" w:rsidRPr="004E18CB">
          <w:rPr>
            <w:rStyle w:val="Lienhypertexte"/>
            <w:noProof/>
          </w:rPr>
          <w:t>Titre de section</w:t>
        </w:r>
        <w:r w:rsidR="0008619E">
          <w:rPr>
            <w:noProof/>
            <w:webHidden/>
          </w:rPr>
          <w:tab/>
        </w:r>
        <w:r w:rsidR="0008619E">
          <w:rPr>
            <w:noProof/>
            <w:webHidden/>
          </w:rPr>
          <w:fldChar w:fldCharType="begin"/>
        </w:r>
        <w:r w:rsidR="0008619E">
          <w:rPr>
            <w:noProof/>
            <w:webHidden/>
          </w:rPr>
          <w:instrText xml:space="preserve"> PAGEREF _Toc107219901 \h </w:instrText>
        </w:r>
        <w:r w:rsidR="0008619E">
          <w:rPr>
            <w:noProof/>
            <w:webHidden/>
          </w:rPr>
        </w:r>
        <w:r w:rsidR="0008619E">
          <w:rPr>
            <w:noProof/>
            <w:webHidden/>
          </w:rPr>
          <w:fldChar w:fldCharType="separate"/>
        </w:r>
        <w:r w:rsidR="0008619E">
          <w:rPr>
            <w:noProof/>
            <w:webHidden/>
          </w:rPr>
          <w:t>1</w:t>
        </w:r>
        <w:r w:rsidR="0008619E">
          <w:rPr>
            <w:noProof/>
            <w:webHidden/>
          </w:rPr>
          <w:fldChar w:fldCharType="end"/>
        </w:r>
      </w:hyperlink>
    </w:p>
    <w:p w14:paraId="050E835D" w14:textId="3D913EE5" w:rsidR="0008619E" w:rsidRDefault="00AE718D">
      <w:pPr>
        <w:pStyle w:val="TM2"/>
        <w:tabs>
          <w:tab w:val="right" w:leader="dot" w:pos="8630"/>
        </w:tabs>
        <w:rPr>
          <w:rFonts w:asciiTheme="minorHAnsi" w:eastAsiaTheme="minorEastAsia" w:hAnsiTheme="minorHAnsi"/>
          <w:noProof/>
          <w:lang w:eastAsia="fr-CA"/>
        </w:rPr>
      </w:pPr>
      <w:hyperlink w:anchor="_Toc107219902" w:history="1">
        <w:r w:rsidR="0008619E" w:rsidRPr="004E18CB">
          <w:rPr>
            <w:rStyle w:val="Lienhypertexte"/>
            <w:noProof/>
          </w:rPr>
          <w:t>Titre de sous-section</w:t>
        </w:r>
        <w:r w:rsidR="0008619E">
          <w:rPr>
            <w:noProof/>
            <w:webHidden/>
          </w:rPr>
          <w:tab/>
        </w:r>
        <w:r w:rsidR="0008619E">
          <w:rPr>
            <w:noProof/>
            <w:webHidden/>
          </w:rPr>
          <w:fldChar w:fldCharType="begin"/>
        </w:r>
        <w:r w:rsidR="0008619E">
          <w:rPr>
            <w:noProof/>
            <w:webHidden/>
          </w:rPr>
          <w:instrText xml:space="preserve"> PAGEREF _Toc107219902 \h </w:instrText>
        </w:r>
        <w:r w:rsidR="0008619E">
          <w:rPr>
            <w:noProof/>
            <w:webHidden/>
          </w:rPr>
        </w:r>
        <w:r w:rsidR="0008619E">
          <w:rPr>
            <w:noProof/>
            <w:webHidden/>
          </w:rPr>
          <w:fldChar w:fldCharType="separate"/>
        </w:r>
        <w:r w:rsidR="0008619E">
          <w:rPr>
            <w:noProof/>
            <w:webHidden/>
          </w:rPr>
          <w:t>1</w:t>
        </w:r>
        <w:r w:rsidR="0008619E">
          <w:rPr>
            <w:noProof/>
            <w:webHidden/>
          </w:rPr>
          <w:fldChar w:fldCharType="end"/>
        </w:r>
      </w:hyperlink>
    </w:p>
    <w:p w14:paraId="18D2462D" w14:textId="59FACDE9" w:rsidR="0008619E" w:rsidRDefault="00AE718D">
      <w:pPr>
        <w:pStyle w:val="TM3"/>
        <w:tabs>
          <w:tab w:val="right" w:leader="dot" w:pos="8630"/>
        </w:tabs>
        <w:rPr>
          <w:rFonts w:asciiTheme="minorHAnsi" w:eastAsiaTheme="minorEastAsia" w:hAnsiTheme="minorHAnsi"/>
          <w:noProof/>
          <w:lang w:eastAsia="fr-CA"/>
        </w:rPr>
      </w:pPr>
      <w:hyperlink w:anchor="_Toc107219903" w:history="1">
        <w:r w:rsidR="0008619E" w:rsidRPr="004E18CB">
          <w:rPr>
            <w:rStyle w:val="Lienhypertexte"/>
            <w:noProof/>
          </w:rPr>
          <w:t>Titre de sous-sous-section</w:t>
        </w:r>
        <w:r w:rsidR="0008619E">
          <w:rPr>
            <w:noProof/>
            <w:webHidden/>
          </w:rPr>
          <w:tab/>
        </w:r>
        <w:r w:rsidR="0008619E">
          <w:rPr>
            <w:noProof/>
            <w:webHidden/>
          </w:rPr>
          <w:fldChar w:fldCharType="begin"/>
        </w:r>
        <w:r w:rsidR="0008619E">
          <w:rPr>
            <w:noProof/>
            <w:webHidden/>
          </w:rPr>
          <w:instrText xml:space="preserve"> PAGEREF _Toc107219903 \h </w:instrText>
        </w:r>
        <w:r w:rsidR="0008619E">
          <w:rPr>
            <w:noProof/>
            <w:webHidden/>
          </w:rPr>
        </w:r>
        <w:r w:rsidR="0008619E">
          <w:rPr>
            <w:noProof/>
            <w:webHidden/>
          </w:rPr>
          <w:fldChar w:fldCharType="separate"/>
        </w:r>
        <w:r w:rsidR="0008619E">
          <w:rPr>
            <w:noProof/>
            <w:webHidden/>
          </w:rPr>
          <w:t>1</w:t>
        </w:r>
        <w:r w:rsidR="0008619E">
          <w:rPr>
            <w:noProof/>
            <w:webHidden/>
          </w:rPr>
          <w:fldChar w:fldCharType="end"/>
        </w:r>
      </w:hyperlink>
    </w:p>
    <w:p w14:paraId="55DAF973" w14:textId="3A4BB248" w:rsidR="0008619E" w:rsidRDefault="00AE718D">
      <w:pPr>
        <w:pStyle w:val="TM1"/>
        <w:tabs>
          <w:tab w:val="right" w:leader="dot" w:pos="8630"/>
        </w:tabs>
        <w:rPr>
          <w:rFonts w:asciiTheme="minorHAnsi" w:eastAsiaTheme="minorEastAsia" w:hAnsiTheme="minorHAnsi"/>
          <w:noProof/>
          <w:lang w:eastAsia="fr-CA"/>
        </w:rPr>
      </w:pPr>
      <w:hyperlink w:anchor="_Toc107219904" w:history="1">
        <w:r w:rsidR="0008619E" w:rsidRPr="004E18CB">
          <w:rPr>
            <w:rStyle w:val="Lienhypertexte"/>
            <w:noProof/>
          </w:rPr>
          <w:t>Conclusion</w:t>
        </w:r>
        <w:r w:rsidR="0008619E">
          <w:rPr>
            <w:noProof/>
            <w:webHidden/>
          </w:rPr>
          <w:tab/>
        </w:r>
        <w:r w:rsidR="0008619E">
          <w:rPr>
            <w:noProof/>
            <w:webHidden/>
          </w:rPr>
          <w:fldChar w:fldCharType="begin"/>
        </w:r>
        <w:r w:rsidR="0008619E">
          <w:rPr>
            <w:noProof/>
            <w:webHidden/>
          </w:rPr>
          <w:instrText xml:space="preserve"> PAGEREF _Toc107219904 \h </w:instrText>
        </w:r>
        <w:r w:rsidR="0008619E">
          <w:rPr>
            <w:noProof/>
            <w:webHidden/>
          </w:rPr>
        </w:r>
        <w:r w:rsidR="0008619E">
          <w:rPr>
            <w:noProof/>
            <w:webHidden/>
          </w:rPr>
          <w:fldChar w:fldCharType="separate"/>
        </w:r>
        <w:r w:rsidR="0008619E">
          <w:rPr>
            <w:noProof/>
            <w:webHidden/>
          </w:rPr>
          <w:t>1</w:t>
        </w:r>
        <w:r w:rsidR="0008619E">
          <w:rPr>
            <w:noProof/>
            <w:webHidden/>
          </w:rPr>
          <w:fldChar w:fldCharType="end"/>
        </w:r>
      </w:hyperlink>
    </w:p>
    <w:p w14:paraId="4CA08718" w14:textId="15E2D137" w:rsidR="0008619E" w:rsidRDefault="00AE718D">
      <w:pPr>
        <w:pStyle w:val="TM1"/>
        <w:tabs>
          <w:tab w:val="right" w:leader="dot" w:pos="8630"/>
        </w:tabs>
        <w:rPr>
          <w:rFonts w:asciiTheme="minorHAnsi" w:eastAsiaTheme="minorEastAsia" w:hAnsiTheme="minorHAnsi"/>
          <w:noProof/>
          <w:lang w:eastAsia="fr-CA"/>
        </w:rPr>
      </w:pPr>
      <w:hyperlink w:anchor="_Toc107219905" w:history="1">
        <w:r w:rsidR="0008619E" w:rsidRPr="004E18CB">
          <w:rPr>
            <w:rStyle w:val="Lienhypertexte"/>
            <w:noProof/>
          </w:rPr>
          <w:t>Bibliographie</w:t>
        </w:r>
        <w:r w:rsidR="0008619E">
          <w:rPr>
            <w:noProof/>
            <w:webHidden/>
          </w:rPr>
          <w:tab/>
        </w:r>
        <w:r w:rsidR="0008619E">
          <w:rPr>
            <w:noProof/>
            <w:webHidden/>
          </w:rPr>
          <w:fldChar w:fldCharType="begin"/>
        </w:r>
        <w:r w:rsidR="0008619E">
          <w:rPr>
            <w:noProof/>
            <w:webHidden/>
          </w:rPr>
          <w:instrText xml:space="preserve"> PAGEREF _Toc107219905 \h </w:instrText>
        </w:r>
        <w:r w:rsidR="0008619E">
          <w:rPr>
            <w:noProof/>
            <w:webHidden/>
          </w:rPr>
        </w:r>
        <w:r w:rsidR="0008619E">
          <w:rPr>
            <w:noProof/>
            <w:webHidden/>
          </w:rPr>
          <w:fldChar w:fldCharType="separate"/>
        </w:r>
        <w:r w:rsidR="0008619E">
          <w:rPr>
            <w:noProof/>
            <w:webHidden/>
          </w:rPr>
          <w:t>2</w:t>
        </w:r>
        <w:r w:rsidR="0008619E">
          <w:rPr>
            <w:noProof/>
            <w:webHidden/>
          </w:rPr>
          <w:fldChar w:fldCharType="end"/>
        </w:r>
      </w:hyperlink>
    </w:p>
    <w:p w14:paraId="47BC8F6C" w14:textId="456B8726" w:rsidR="0015383F" w:rsidRDefault="0015383F" w:rsidP="00F1507D">
      <w:pPr>
        <w:pStyle w:val="Titre1"/>
        <w:rPr>
          <w:b w:val="0"/>
          <w:bCs w:val="0"/>
          <w:sz w:val="22"/>
          <w:szCs w:val="22"/>
        </w:rPr>
        <w:sectPr w:rsidR="0015383F" w:rsidSect="0008619E">
          <w:footerReference w:type="default" r:id="rId10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  <w:r>
        <w:rPr>
          <w:b w:val="0"/>
          <w:bCs w:val="0"/>
          <w:sz w:val="22"/>
          <w:szCs w:val="22"/>
        </w:rPr>
        <w:fldChar w:fldCharType="end"/>
      </w:r>
    </w:p>
    <w:p w14:paraId="23D23D29" w14:textId="37327D41" w:rsidR="00176678" w:rsidRPr="00B16FE2" w:rsidRDefault="00B16FE2" w:rsidP="00F1507D">
      <w:pPr>
        <w:pStyle w:val="Titre1"/>
      </w:pPr>
      <w:bookmarkStart w:id="0" w:name="_Toc107219900"/>
      <w:r w:rsidRPr="00B16FE2">
        <w:lastRenderedPageBreak/>
        <w:t>Introduction</w:t>
      </w:r>
      <w:bookmarkEnd w:id="0"/>
    </w:p>
    <w:p w14:paraId="1B38614C" w14:textId="35736964" w:rsidR="00E80BF1" w:rsidRPr="00B16FE2" w:rsidRDefault="00E80BF1" w:rsidP="00B16FE2">
      <w:r w:rsidRPr="00B16FE2">
        <w:t xml:space="preserve">Lorem ipsum </w:t>
      </w:r>
      <w:proofErr w:type="spellStart"/>
      <w:r w:rsidRPr="00B16FE2">
        <w:t>dolor</w:t>
      </w:r>
      <w:proofErr w:type="spellEnd"/>
      <w:r w:rsidRPr="00B16FE2">
        <w:t xml:space="preserve"> </w:t>
      </w:r>
      <w:proofErr w:type="spellStart"/>
      <w:r w:rsidRPr="00B16FE2">
        <w:t>sit</w:t>
      </w:r>
      <w:proofErr w:type="spellEnd"/>
      <w:r w:rsidRPr="00B16FE2">
        <w:t xml:space="preserve"> </w:t>
      </w:r>
      <w:proofErr w:type="spellStart"/>
      <w:r w:rsidRPr="00B16FE2">
        <w:t>amet</w:t>
      </w:r>
      <w:proofErr w:type="spellEnd"/>
      <w:r w:rsidRPr="00B16FE2">
        <w:t xml:space="preserve">, </w:t>
      </w:r>
      <w:proofErr w:type="spellStart"/>
      <w:r w:rsidRPr="00B16FE2">
        <w:t>consectetur</w:t>
      </w:r>
      <w:proofErr w:type="spellEnd"/>
      <w:r w:rsidRPr="00B16FE2">
        <w:t xml:space="preserve"> </w:t>
      </w:r>
      <w:proofErr w:type="spellStart"/>
      <w:r w:rsidRPr="00B16FE2">
        <w:t>adipiscing</w:t>
      </w:r>
      <w:proofErr w:type="spellEnd"/>
      <w:r w:rsidRPr="00B16FE2">
        <w:t xml:space="preserve"> </w:t>
      </w:r>
      <w:proofErr w:type="spellStart"/>
      <w:r w:rsidRPr="00B16FE2">
        <w:t>elit</w:t>
      </w:r>
      <w:proofErr w:type="spellEnd"/>
      <w:r w:rsidRPr="00B16FE2">
        <w:t xml:space="preserve">, </w:t>
      </w:r>
      <w:proofErr w:type="spellStart"/>
      <w:r w:rsidRPr="00B16FE2">
        <w:t>sed</w:t>
      </w:r>
      <w:proofErr w:type="spellEnd"/>
      <w:r w:rsidRPr="00B16FE2">
        <w:t xml:space="preserve"> do </w:t>
      </w:r>
      <w:proofErr w:type="spellStart"/>
      <w:r w:rsidRPr="00B16FE2">
        <w:t>eiusmod</w:t>
      </w:r>
      <w:proofErr w:type="spellEnd"/>
      <w:r w:rsidRPr="00B16FE2">
        <w:t xml:space="preserve"> </w:t>
      </w:r>
      <w:proofErr w:type="spellStart"/>
      <w:r w:rsidRPr="00B16FE2">
        <w:t>tempor</w:t>
      </w:r>
      <w:proofErr w:type="spellEnd"/>
      <w:r w:rsidRPr="00B16FE2">
        <w:t xml:space="preserve"> </w:t>
      </w:r>
      <w:proofErr w:type="spellStart"/>
      <w:r w:rsidRPr="00B16FE2">
        <w:t>incididunt</w:t>
      </w:r>
      <w:proofErr w:type="spellEnd"/>
      <w:r w:rsidRPr="00B16FE2">
        <w:t xml:space="preserve"> ut </w:t>
      </w:r>
      <w:proofErr w:type="spellStart"/>
      <w:r w:rsidRPr="00B16FE2">
        <w:t>labore</w:t>
      </w:r>
      <w:proofErr w:type="spellEnd"/>
      <w:r w:rsidRPr="00B16FE2">
        <w:t xml:space="preserve"> et </w:t>
      </w:r>
      <w:proofErr w:type="spellStart"/>
      <w:r w:rsidRPr="00B16FE2">
        <w:t>dolore</w:t>
      </w:r>
      <w:proofErr w:type="spellEnd"/>
      <w:r w:rsidRPr="00B16FE2">
        <w:t xml:space="preserve"> magna </w:t>
      </w:r>
      <w:proofErr w:type="spellStart"/>
      <w:r w:rsidRPr="00B16FE2">
        <w:t>aliqua</w:t>
      </w:r>
      <w:proofErr w:type="spellEnd"/>
      <w:r w:rsidRPr="00B16FE2">
        <w:t xml:space="preserve">. Ut </w:t>
      </w:r>
      <w:proofErr w:type="spellStart"/>
      <w:r w:rsidRPr="00B16FE2">
        <w:t>enim</w:t>
      </w:r>
      <w:proofErr w:type="spellEnd"/>
      <w:r w:rsidRPr="00B16FE2">
        <w:t xml:space="preserve"> ad </w:t>
      </w:r>
      <w:proofErr w:type="spellStart"/>
      <w:r w:rsidRPr="00B16FE2">
        <w:t>minim</w:t>
      </w:r>
      <w:proofErr w:type="spellEnd"/>
      <w:r w:rsidRPr="00B16FE2">
        <w:t xml:space="preserve"> </w:t>
      </w:r>
      <w:proofErr w:type="spellStart"/>
      <w:r w:rsidRPr="00B16FE2">
        <w:t>veniam</w:t>
      </w:r>
      <w:proofErr w:type="spellEnd"/>
      <w:r w:rsidRPr="00B16FE2">
        <w:t xml:space="preserve">, </w:t>
      </w:r>
      <w:proofErr w:type="spellStart"/>
      <w:r w:rsidRPr="00B16FE2">
        <w:t>quis</w:t>
      </w:r>
      <w:proofErr w:type="spellEnd"/>
      <w:r w:rsidRPr="00B16FE2">
        <w:t xml:space="preserve"> </w:t>
      </w:r>
      <w:proofErr w:type="spellStart"/>
      <w:r w:rsidRPr="00B16FE2">
        <w:t>nostrud</w:t>
      </w:r>
      <w:proofErr w:type="spellEnd"/>
      <w:r w:rsidRPr="00B16FE2">
        <w:t xml:space="preserve"> </w:t>
      </w:r>
      <w:bookmarkStart w:id="1" w:name="_Hlk107218895"/>
      <w:proofErr w:type="spellStart"/>
      <w:r w:rsidRPr="00B16FE2">
        <w:t>exercitation</w:t>
      </w:r>
      <w:proofErr w:type="spellEnd"/>
      <w:r w:rsidRPr="00B16FE2">
        <w:t xml:space="preserve"> </w:t>
      </w:r>
      <w:proofErr w:type="spellStart"/>
      <w:r w:rsidRPr="00B16FE2">
        <w:t>ullamco</w:t>
      </w:r>
      <w:proofErr w:type="spellEnd"/>
      <w:r w:rsidRPr="00B16FE2">
        <w:t xml:space="preserve"> </w:t>
      </w:r>
      <w:proofErr w:type="spellStart"/>
      <w:r w:rsidRPr="00B16FE2">
        <w:t>laboris</w:t>
      </w:r>
      <w:proofErr w:type="spellEnd"/>
      <w:r w:rsidRPr="00B16FE2">
        <w:t xml:space="preserve"> </w:t>
      </w:r>
      <w:proofErr w:type="spellStart"/>
      <w:r w:rsidRPr="00B16FE2">
        <w:t>nisi</w:t>
      </w:r>
      <w:proofErr w:type="spellEnd"/>
      <w:r w:rsidRPr="00B16FE2">
        <w:t xml:space="preserve"> ut </w:t>
      </w:r>
      <w:proofErr w:type="spellStart"/>
      <w:r w:rsidRPr="00B16FE2">
        <w:t>aliquip</w:t>
      </w:r>
      <w:proofErr w:type="spellEnd"/>
      <w:r w:rsidRPr="00B16FE2">
        <w:t xml:space="preserve"> ex </w:t>
      </w:r>
      <w:proofErr w:type="spellStart"/>
      <w:r w:rsidRPr="00B16FE2">
        <w:t>ea</w:t>
      </w:r>
      <w:proofErr w:type="spellEnd"/>
      <w:r w:rsidRPr="00B16FE2">
        <w:t xml:space="preserve"> commodo </w:t>
      </w:r>
      <w:proofErr w:type="spellStart"/>
      <w:r w:rsidRPr="00B16FE2">
        <w:t>consequat</w:t>
      </w:r>
      <w:proofErr w:type="spellEnd"/>
      <w:r w:rsidRPr="00B16FE2">
        <w:t xml:space="preserve">. Duis </w:t>
      </w:r>
      <w:proofErr w:type="spellStart"/>
      <w:r w:rsidRPr="00B16FE2">
        <w:t>aute</w:t>
      </w:r>
      <w:proofErr w:type="spellEnd"/>
      <w:r w:rsidRPr="00B16FE2">
        <w:t xml:space="preserve"> </w:t>
      </w:r>
      <w:proofErr w:type="spellStart"/>
      <w:r w:rsidRPr="00B16FE2">
        <w:t>irure</w:t>
      </w:r>
      <w:proofErr w:type="spellEnd"/>
      <w:r w:rsidRPr="00B16FE2">
        <w:t xml:space="preserve"> </w:t>
      </w:r>
      <w:proofErr w:type="spellStart"/>
      <w:r w:rsidRPr="00B16FE2">
        <w:t>dolor</w:t>
      </w:r>
      <w:proofErr w:type="spellEnd"/>
      <w:r w:rsidRPr="00B16FE2">
        <w:t xml:space="preserve"> in </w:t>
      </w:r>
      <w:proofErr w:type="spellStart"/>
      <w:r w:rsidRPr="00B16FE2">
        <w:t>reprehenderit</w:t>
      </w:r>
      <w:proofErr w:type="spellEnd"/>
      <w:r w:rsidRPr="00B16FE2">
        <w:t xml:space="preserve"> </w:t>
      </w:r>
      <w:bookmarkEnd w:id="1"/>
      <w:r w:rsidRPr="00B16FE2">
        <w:t xml:space="preserve">in </w:t>
      </w:r>
      <w:proofErr w:type="spellStart"/>
      <w:r w:rsidRPr="00B16FE2">
        <w:t>voluptate</w:t>
      </w:r>
      <w:proofErr w:type="spellEnd"/>
      <w:r w:rsidRPr="00B16FE2">
        <w:t xml:space="preserve"> </w:t>
      </w:r>
      <w:proofErr w:type="spellStart"/>
      <w:r w:rsidRPr="00B16FE2">
        <w:t>velit</w:t>
      </w:r>
      <w:proofErr w:type="spellEnd"/>
      <w:r w:rsidRPr="00B16FE2">
        <w:t xml:space="preserve"> esse </w:t>
      </w:r>
      <w:proofErr w:type="spellStart"/>
      <w:r w:rsidRPr="00B16FE2">
        <w:t>cillum</w:t>
      </w:r>
      <w:proofErr w:type="spellEnd"/>
      <w:r w:rsidRPr="00B16FE2">
        <w:t xml:space="preserve"> </w:t>
      </w:r>
      <w:proofErr w:type="spellStart"/>
      <w:r w:rsidRPr="00B16FE2">
        <w:t>dolore</w:t>
      </w:r>
      <w:proofErr w:type="spellEnd"/>
      <w:r w:rsidRPr="00B16FE2">
        <w:t xml:space="preserve"> eu </w:t>
      </w:r>
      <w:proofErr w:type="spellStart"/>
      <w:r w:rsidRPr="00B16FE2">
        <w:t>fugiat</w:t>
      </w:r>
      <w:proofErr w:type="spellEnd"/>
      <w:r w:rsidRPr="00B16FE2">
        <w:t xml:space="preserve"> </w:t>
      </w:r>
      <w:proofErr w:type="spellStart"/>
      <w:r w:rsidRPr="00B16FE2">
        <w:t>nulla</w:t>
      </w:r>
      <w:proofErr w:type="spellEnd"/>
      <w:r w:rsidRPr="00B16FE2">
        <w:t xml:space="preserve"> </w:t>
      </w:r>
      <w:proofErr w:type="spellStart"/>
      <w:r w:rsidRPr="00B16FE2">
        <w:t>pariatur</w:t>
      </w:r>
      <w:proofErr w:type="spellEnd"/>
      <w:r w:rsidRPr="00B16FE2">
        <w:t xml:space="preserve">. </w:t>
      </w:r>
    </w:p>
    <w:p w14:paraId="287E1147" w14:textId="3426F036" w:rsidR="00E80BF1" w:rsidRPr="00B16FE2" w:rsidRDefault="00E80BF1" w:rsidP="00F1507D">
      <w:pPr>
        <w:pStyle w:val="Titre1"/>
      </w:pPr>
      <w:bookmarkStart w:id="2" w:name="_Toc107219901"/>
      <w:r w:rsidRPr="00B16FE2">
        <w:t xml:space="preserve">Titre de </w:t>
      </w:r>
      <w:r w:rsidRPr="00F1507D">
        <w:t>section</w:t>
      </w:r>
      <w:bookmarkEnd w:id="2"/>
    </w:p>
    <w:p w14:paraId="54DA14F1" w14:textId="279F03F0" w:rsidR="00B16FE2" w:rsidRPr="00B16FE2" w:rsidRDefault="00B16FE2" w:rsidP="00B16FE2">
      <w:r w:rsidRPr="00E80BF1">
        <w:t xml:space="preserve">Lorem ipsum </w:t>
      </w:r>
      <w:proofErr w:type="spellStart"/>
      <w:r w:rsidRPr="00E80BF1">
        <w:t>dolor</w:t>
      </w:r>
      <w:proofErr w:type="spellEnd"/>
      <w:r w:rsidRPr="00E80BF1">
        <w:t xml:space="preserve"> </w:t>
      </w:r>
      <w:proofErr w:type="spellStart"/>
      <w:r w:rsidRPr="00E80BF1">
        <w:t>sit</w:t>
      </w:r>
      <w:proofErr w:type="spellEnd"/>
      <w:r w:rsidRPr="00E80BF1">
        <w:t xml:space="preserve"> </w:t>
      </w:r>
      <w:proofErr w:type="spellStart"/>
      <w:r w:rsidRPr="00E80BF1">
        <w:t>amet</w:t>
      </w:r>
      <w:proofErr w:type="spellEnd"/>
      <w:r w:rsidRPr="00E80BF1">
        <w:t xml:space="preserve">, </w:t>
      </w:r>
      <w:proofErr w:type="spellStart"/>
      <w:r w:rsidRPr="00E80BF1">
        <w:t>consectetur</w:t>
      </w:r>
      <w:proofErr w:type="spellEnd"/>
      <w:r w:rsidRPr="00E80BF1">
        <w:t xml:space="preserve"> </w:t>
      </w:r>
      <w:proofErr w:type="spellStart"/>
      <w:r w:rsidRPr="00E80BF1">
        <w:t>adipiscing</w:t>
      </w:r>
      <w:proofErr w:type="spellEnd"/>
      <w:r w:rsidRPr="00E80BF1">
        <w:t xml:space="preserve"> </w:t>
      </w:r>
      <w:proofErr w:type="spellStart"/>
      <w:r w:rsidRPr="00E80BF1">
        <w:t>elit</w:t>
      </w:r>
      <w:proofErr w:type="spellEnd"/>
      <w:r w:rsidRPr="00E80BF1">
        <w:t xml:space="preserve">, </w:t>
      </w:r>
      <w:proofErr w:type="spellStart"/>
      <w:r w:rsidRPr="00E80BF1">
        <w:t>sed</w:t>
      </w:r>
      <w:proofErr w:type="spellEnd"/>
      <w:r w:rsidRPr="00E80BF1">
        <w:t xml:space="preserve"> do </w:t>
      </w:r>
      <w:proofErr w:type="spellStart"/>
      <w:r w:rsidRPr="00E80BF1">
        <w:t>eiusmod</w:t>
      </w:r>
      <w:proofErr w:type="spellEnd"/>
      <w:r w:rsidRPr="00E80BF1">
        <w:t xml:space="preserve"> </w:t>
      </w:r>
      <w:proofErr w:type="spellStart"/>
      <w:r w:rsidRPr="00E80BF1">
        <w:t>tempor</w:t>
      </w:r>
      <w:proofErr w:type="spellEnd"/>
      <w:r w:rsidRPr="00E80BF1">
        <w:t xml:space="preserve"> </w:t>
      </w:r>
      <w:proofErr w:type="spellStart"/>
      <w:r w:rsidRPr="00E80BF1">
        <w:t>incididunt</w:t>
      </w:r>
      <w:proofErr w:type="spellEnd"/>
      <w:r w:rsidRPr="00E80BF1">
        <w:t xml:space="preserve"> ut </w:t>
      </w:r>
      <w:proofErr w:type="spellStart"/>
      <w:r w:rsidRPr="00E80BF1">
        <w:t>labore</w:t>
      </w:r>
      <w:proofErr w:type="spellEnd"/>
      <w:r w:rsidRPr="00E80BF1">
        <w:t xml:space="preserve"> et </w:t>
      </w:r>
      <w:proofErr w:type="spellStart"/>
      <w:r w:rsidRPr="00E80BF1">
        <w:t>dolore</w:t>
      </w:r>
      <w:proofErr w:type="spellEnd"/>
      <w:r w:rsidRPr="00E80BF1">
        <w:t xml:space="preserve"> magna </w:t>
      </w:r>
      <w:proofErr w:type="spellStart"/>
      <w:r w:rsidRPr="00E80BF1">
        <w:t>aliqua</w:t>
      </w:r>
      <w:proofErr w:type="spellEnd"/>
      <w:r w:rsidRPr="00E80BF1">
        <w:t xml:space="preserve">. Ut </w:t>
      </w:r>
      <w:proofErr w:type="spellStart"/>
      <w:r w:rsidRPr="00E80BF1">
        <w:t>enim</w:t>
      </w:r>
      <w:proofErr w:type="spellEnd"/>
      <w:r w:rsidRPr="00E80BF1">
        <w:t xml:space="preserve"> ad </w:t>
      </w:r>
      <w:proofErr w:type="spellStart"/>
      <w:r w:rsidRPr="00E80BF1">
        <w:t>minim</w:t>
      </w:r>
      <w:proofErr w:type="spellEnd"/>
      <w:r w:rsidRPr="00E80BF1">
        <w:t xml:space="preserve"> </w:t>
      </w:r>
      <w:proofErr w:type="spellStart"/>
      <w:r w:rsidRPr="00E80BF1">
        <w:t>veniam</w:t>
      </w:r>
      <w:proofErr w:type="spellEnd"/>
      <w:r w:rsidRPr="00E80BF1">
        <w:t xml:space="preserve">, </w:t>
      </w:r>
      <w:proofErr w:type="spellStart"/>
      <w:r w:rsidRPr="00E80BF1">
        <w:t>quis</w:t>
      </w:r>
      <w:proofErr w:type="spellEnd"/>
      <w:r w:rsidRPr="00E80BF1">
        <w:t xml:space="preserve"> </w:t>
      </w:r>
      <w:proofErr w:type="spellStart"/>
      <w:r w:rsidRPr="00E80BF1">
        <w:t>nostrud</w:t>
      </w:r>
      <w:proofErr w:type="spellEnd"/>
      <w:r w:rsidRPr="00E80BF1">
        <w:t xml:space="preserve"> </w:t>
      </w:r>
      <w:proofErr w:type="spellStart"/>
      <w:r w:rsidRPr="00E80BF1">
        <w:t>exercitation</w:t>
      </w:r>
      <w:proofErr w:type="spellEnd"/>
      <w:r w:rsidRPr="00E80BF1">
        <w:t xml:space="preserve"> </w:t>
      </w:r>
      <w:proofErr w:type="spellStart"/>
      <w:r w:rsidRPr="00E80BF1">
        <w:t>ullamco</w:t>
      </w:r>
      <w:proofErr w:type="spellEnd"/>
      <w:r w:rsidRPr="00E80BF1">
        <w:t xml:space="preserve"> </w:t>
      </w:r>
      <w:proofErr w:type="spellStart"/>
      <w:r w:rsidRPr="00E80BF1">
        <w:t>laboris</w:t>
      </w:r>
      <w:proofErr w:type="spellEnd"/>
      <w:r w:rsidRPr="00E80BF1">
        <w:t xml:space="preserve"> </w:t>
      </w:r>
      <w:proofErr w:type="spellStart"/>
      <w:r w:rsidRPr="00E80BF1">
        <w:t>nisi</w:t>
      </w:r>
      <w:proofErr w:type="spellEnd"/>
      <w:r w:rsidRPr="00E80BF1">
        <w:t xml:space="preserve"> ut </w:t>
      </w:r>
      <w:proofErr w:type="spellStart"/>
      <w:r w:rsidRPr="00E80BF1">
        <w:t>aliquip</w:t>
      </w:r>
      <w:proofErr w:type="spellEnd"/>
      <w:r w:rsidRPr="00E80BF1">
        <w:t xml:space="preserve"> ex </w:t>
      </w:r>
      <w:proofErr w:type="spellStart"/>
      <w:r w:rsidRPr="00E80BF1">
        <w:t>ea</w:t>
      </w:r>
      <w:proofErr w:type="spellEnd"/>
      <w:r w:rsidRPr="00E80BF1">
        <w:t xml:space="preserve"> commodo </w:t>
      </w:r>
      <w:proofErr w:type="spellStart"/>
      <w:r w:rsidRPr="00E80BF1">
        <w:t>consequat</w:t>
      </w:r>
      <w:proofErr w:type="spellEnd"/>
      <w:r w:rsidRPr="00E80BF1">
        <w:t xml:space="preserve">. Duis </w:t>
      </w:r>
      <w:proofErr w:type="spellStart"/>
      <w:r w:rsidRPr="00E80BF1">
        <w:t>aute</w:t>
      </w:r>
      <w:proofErr w:type="spellEnd"/>
      <w:r w:rsidRPr="00E80BF1">
        <w:t xml:space="preserve"> </w:t>
      </w:r>
      <w:proofErr w:type="spellStart"/>
      <w:r w:rsidRPr="00E80BF1">
        <w:t>irure</w:t>
      </w:r>
      <w:proofErr w:type="spellEnd"/>
      <w:r w:rsidRPr="00E80BF1">
        <w:t xml:space="preserve"> </w:t>
      </w:r>
      <w:proofErr w:type="spellStart"/>
      <w:r w:rsidRPr="00E80BF1">
        <w:t>dolor</w:t>
      </w:r>
      <w:proofErr w:type="spellEnd"/>
      <w:r w:rsidRPr="00E80BF1">
        <w:t xml:space="preserve"> in </w:t>
      </w:r>
      <w:proofErr w:type="spellStart"/>
      <w:r w:rsidRPr="00E80BF1">
        <w:t>reprehenderit</w:t>
      </w:r>
      <w:proofErr w:type="spellEnd"/>
      <w:r w:rsidRPr="00E80BF1">
        <w:t xml:space="preserve"> in </w:t>
      </w:r>
      <w:proofErr w:type="spellStart"/>
      <w:r w:rsidRPr="00E80BF1">
        <w:t>voluptate</w:t>
      </w:r>
      <w:proofErr w:type="spellEnd"/>
      <w:r w:rsidRPr="00E80BF1">
        <w:t xml:space="preserve"> </w:t>
      </w:r>
      <w:proofErr w:type="spellStart"/>
      <w:r w:rsidRPr="00E80BF1">
        <w:t>velit</w:t>
      </w:r>
      <w:proofErr w:type="spellEnd"/>
      <w:r w:rsidRPr="00E80BF1">
        <w:t xml:space="preserve"> esse </w:t>
      </w:r>
      <w:proofErr w:type="spellStart"/>
      <w:r w:rsidRPr="00E80BF1">
        <w:t>cillum</w:t>
      </w:r>
      <w:proofErr w:type="spellEnd"/>
      <w:r w:rsidRPr="00E80BF1">
        <w:t xml:space="preserve"> </w:t>
      </w:r>
      <w:proofErr w:type="spellStart"/>
      <w:r w:rsidRPr="00E80BF1">
        <w:t>dolore</w:t>
      </w:r>
      <w:proofErr w:type="spellEnd"/>
      <w:r w:rsidRPr="00E80BF1">
        <w:t xml:space="preserve"> eu </w:t>
      </w:r>
      <w:proofErr w:type="spellStart"/>
      <w:r w:rsidRPr="00E80BF1">
        <w:t>fugiat</w:t>
      </w:r>
      <w:proofErr w:type="spellEnd"/>
      <w:r w:rsidRPr="00E80BF1">
        <w:t xml:space="preserve"> </w:t>
      </w:r>
      <w:proofErr w:type="spellStart"/>
      <w:r w:rsidRPr="00E80BF1">
        <w:t>nulla</w:t>
      </w:r>
      <w:proofErr w:type="spellEnd"/>
      <w:r w:rsidRPr="00E80BF1">
        <w:t xml:space="preserve"> </w:t>
      </w:r>
      <w:proofErr w:type="spellStart"/>
      <w:r w:rsidRPr="00E80BF1">
        <w:t>pariatur</w:t>
      </w:r>
      <w:proofErr w:type="spellEnd"/>
      <w:r w:rsidRPr="00E80BF1">
        <w:t xml:space="preserve">. </w:t>
      </w:r>
    </w:p>
    <w:p w14:paraId="7DA6CFAF" w14:textId="4F281EFF" w:rsidR="00E80BF1" w:rsidRPr="00B16FE2" w:rsidRDefault="00E80BF1" w:rsidP="00F1507D">
      <w:pPr>
        <w:pStyle w:val="Titre2"/>
      </w:pPr>
      <w:bookmarkStart w:id="3" w:name="_Toc107219902"/>
      <w:r w:rsidRPr="00B16FE2">
        <w:t xml:space="preserve">Titre de </w:t>
      </w:r>
      <w:r w:rsidRPr="00F1507D">
        <w:t>sous</w:t>
      </w:r>
      <w:r w:rsidRPr="00B16FE2">
        <w:t>-section</w:t>
      </w:r>
      <w:bookmarkEnd w:id="3"/>
    </w:p>
    <w:p w14:paraId="5139F906" w14:textId="1A66C32A" w:rsidR="00B16FE2" w:rsidRPr="00E80BF1" w:rsidRDefault="00B16FE2" w:rsidP="00B16FE2">
      <w:r w:rsidRPr="00E80BF1">
        <w:t xml:space="preserve">Lorem ipsum </w:t>
      </w:r>
      <w:proofErr w:type="spellStart"/>
      <w:r w:rsidRPr="00E80BF1">
        <w:t>dolor</w:t>
      </w:r>
      <w:proofErr w:type="spellEnd"/>
      <w:r w:rsidRPr="00E80BF1">
        <w:t xml:space="preserve"> </w:t>
      </w:r>
      <w:proofErr w:type="spellStart"/>
      <w:r w:rsidRPr="00E80BF1">
        <w:t>sit</w:t>
      </w:r>
      <w:proofErr w:type="spellEnd"/>
      <w:r w:rsidRPr="00E80BF1">
        <w:t xml:space="preserve"> </w:t>
      </w:r>
      <w:proofErr w:type="spellStart"/>
      <w:r w:rsidRPr="00E80BF1">
        <w:t>amet</w:t>
      </w:r>
      <w:proofErr w:type="spellEnd"/>
      <w:r w:rsidRPr="00E80BF1">
        <w:t xml:space="preserve">, </w:t>
      </w:r>
      <w:proofErr w:type="spellStart"/>
      <w:r w:rsidRPr="00E80BF1">
        <w:t>consectetur</w:t>
      </w:r>
      <w:proofErr w:type="spellEnd"/>
      <w:r w:rsidRPr="00E80BF1">
        <w:t xml:space="preserve"> </w:t>
      </w:r>
      <w:proofErr w:type="spellStart"/>
      <w:r w:rsidRPr="00E80BF1">
        <w:t>adipiscing</w:t>
      </w:r>
      <w:proofErr w:type="spellEnd"/>
      <w:r w:rsidRPr="00E80BF1">
        <w:t xml:space="preserve"> </w:t>
      </w:r>
      <w:proofErr w:type="spellStart"/>
      <w:r w:rsidRPr="00E80BF1">
        <w:t>elit</w:t>
      </w:r>
      <w:proofErr w:type="spellEnd"/>
      <w:r w:rsidRPr="00E80BF1">
        <w:t xml:space="preserve">, </w:t>
      </w:r>
      <w:proofErr w:type="spellStart"/>
      <w:r w:rsidRPr="00E80BF1">
        <w:t>sed</w:t>
      </w:r>
      <w:proofErr w:type="spellEnd"/>
      <w:r w:rsidRPr="00E80BF1">
        <w:t xml:space="preserve"> do </w:t>
      </w:r>
      <w:proofErr w:type="spellStart"/>
      <w:r w:rsidRPr="00E80BF1">
        <w:t>eiusmod</w:t>
      </w:r>
      <w:proofErr w:type="spellEnd"/>
      <w:r w:rsidRPr="00E80BF1">
        <w:t xml:space="preserve"> </w:t>
      </w:r>
      <w:proofErr w:type="spellStart"/>
      <w:r w:rsidRPr="00E80BF1">
        <w:t>tempor</w:t>
      </w:r>
      <w:proofErr w:type="spellEnd"/>
      <w:r w:rsidRPr="00E80BF1">
        <w:t xml:space="preserve"> </w:t>
      </w:r>
      <w:proofErr w:type="spellStart"/>
      <w:r w:rsidRPr="00E80BF1">
        <w:t>incididunt</w:t>
      </w:r>
      <w:proofErr w:type="spellEnd"/>
      <w:r w:rsidRPr="00E80BF1">
        <w:t xml:space="preserve"> ut </w:t>
      </w:r>
      <w:proofErr w:type="spellStart"/>
      <w:r w:rsidRPr="00E80BF1">
        <w:t>labore</w:t>
      </w:r>
      <w:proofErr w:type="spellEnd"/>
      <w:r w:rsidRPr="00E80BF1">
        <w:t xml:space="preserve"> et </w:t>
      </w:r>
      <w:proofErr w:type="spellStart"/>
      <w:r w:rsidRPr="00E80BF1">
        <w:t>dolore</w:t>
      </w:r>
      <w:proofErr w:type="spellEnd"/>
      <w:r w:rsidRPr="00E80BF1">
        <w:t xml:space="preserve"> magna </w:t>
      </w:r>
      <w:proofErr w:type="spellStart"/>
      <w:r w:rsidRPr="00E80BF1">
        <w:t>aliqua</w:t>
      </w:r>
      <w:proofErr w:type="spellEnd"/>
      <w:r w:rsidRPr="00E80BF1">
        <w:t xml:space="preserve">. Ut </w:t>
      </w:r>
      <w:proofErr w:type="spellStart"/>
      <w:r w:rsidRPr="00E80BF1">
        <w:t>enim</w:t>
      </w:r>
      <w:proofErr w:type="spellEnd"/>
      <w:r w:rsidRPr="00E80BF1">
        <w:t xml:space="preserve"> ad </w:t>
      </w:r>
      <w:proofErr w:type="spellStart"/>
      <w:r w:rsidRPr="00E80BF1">
        <w:t>minim</w:t>
      </w:r>
      <w:proofErr w:type="spellEnd"/>
      <w:r w:rsidRPr="00E80BF1">
        <w:t xml:space="preserve"> </w:t>
      </w:r>
      <w:proofErr w:type="spellStart"/>
      <w:r w:rsidRPr="00E80BF1">
        <w:t>veniam</w:t>
      </w:r>
      <w:proofErr w:type="spellEnd"/>
      <w:r w:rsidRPr="00E80BF1">
        <w:t xml:space="preserve">, </w:t>
      </w:r>
      <w:proofErr w:type="spellStart"/>
      <w:r w:rsidRPr="00E80BF1">
        <w:t>quis</w:t>
      </w:r>
      <w:proofErr w:type="spellEnd"/>
      <w:r w:rsidRPr="00E80BF1">
        <w:t xml:space="preserve"> </w:t>
      </w:r>
      <w:proofErr w:type="spellStart"/>
      <w:r w:rsidRPr="00E80BF1">
        <w:t>nostrud</w:t>
      </w:r>
      <w:proofErr w:type="spellEnd"/>
      <w:r w:rsidRPr="00E80BF1">
        <w:t xml:space="preserve"> </w:t>
      </w:r>
      <w:proofErr w:type="spellStart"/>
      <w:r w:rsidRPr="00E80BF1">
        <w:t>exercitation</w:t>
      </w:r>
      <w:proofErr w:type="spellEnd"/>
      <w:r w:rsidRPr="00E80BF1">
        <w:t xml:space="preserve"> </w:t>
      </w:r>
      <w:proofErr w:type="spellStart"/>
      <w:r w:rsidRPr="00E80BF1">
        <w:t>ullamco</w:t>
      </w:r>
      <w:proofErr w:type="spellEnd"/>
      <w:r w:rsidRPr="00E80BF1">
        <w:t xml:space="preserve"> </w:t>
      </w:r>
      <w:proofErr w:type="spellStart"/>
      <w:r w:rsidRPr="00E80BF1">
        <w:t>laboris</w:t>
      </w:r>
      <w:proofErr w:type="spellEnd"/>
      <w:r w:rsidRPr="00E80BF1">
        <w:t xml:space="preserve"> </w:t>
      </w:r>
      <w:proofErr w:type="spellStart"/>
      <w:r w:rsidRPr="00E80BF1">
        <w:t>nisi</w:t>
      </w:r>
      <w:proofErr w:type="spellEnd"/>
      <w:r w:rsidRPr="00E80BF1">
        <w:t xml:space="preserve"> ut </w:t>
      </w:r>
      <w:proofErr w:type="spellStart"/>
      <w:r w:rsidRPr="00E80BF1">
        <w:t>aliquip</w:t>
      </w:r>
      <w:proofErr w:type="spellEnd"/>
      <w:r w:rsidRPr="00E80BF1">
        <w:t xml:space="preserve"> ex </w:t>
      </w:r>
      <w:proofErr w:type="spellStart"/>
      <w:r w:rsidRPr="00E80BF1">
        <w:t>ea</w:t>
      </w:r>
      <w:proofErr w:type="spellEnd"/>
      <w:r w:rsidRPr="00E80BF1">
        <w:t xml:space="preserve"> commodo </w:t>
      </w:r>
      <w:proofErr w:type="spellStart"/>
      <w:r w:rsidRPr="00E80BF1">
        <w:t>consequat</w:t>
      </w:r>
      <w:proofErr w:type="spellEnd"/>
      <w:r w:rsidRPr="00E80BF1">
        <w:t xml:space="preserve">. Duis </w:t>
      </w:r>
      <w:proofErr w:type="spellStart"/>
      <w:r w:rsidRPr="00E80BF1">
        <w:t>aute</w:t>
      </w:r>
      <w:proofErr w:type="spellEnd"/>
      <w:r w:rsidRPr="00E80BF1">
        <w:t xml:space="preserve"> </w:t>
      </w:r>
      <w:proofErr w:type="spellStart"/>
      <w:r w:rsidRPr="00E80BF1">
        <w:t>irure</w:t>
      </w:r>
      <w:proofErr w:type="spellEnd"/>
      <w:r w:rsidRPr="00E80BF1">
        <w:t xml:space="preserve"> </w:t>
      </w:r>
      <w:proofErr w:type="spellStart"/>
      <w:r w:rsidRPr="00E80BF1">
        <w:t>dolor</w:t>
      </w:r>
      <w:proofErr w:type="spellEnd"/>
      <w:r w:rsidRPr="00E80BF1">
        <w:t xml:space="preserve"> in </w:t>
      </w:r>
      <w:proofErr w:type="spellStart"/>
      <w:r w:rsidRPr="00E80BF1">
        <w:t>reprehenderit</w:t>
      </w:r>
      <w:proofErr w:type="spellEnd"/>
      <w:r w:rsidRPr="00E80BF1">
        <w:t xml:space="preserve"> in </w:t>
      </w:r>
      <w:proofErr w:type="spellStart"/>
      <w:r w:rsidRPr="00E80BF1">
        <w:t>voluptate</w:t>
      </w:r>
      <w:proofErr w:type="spellEnd"/>
      <w:r w:rsidRPr="00E80BF1">
        <w:t xml:space="preserve"> </w:t>
      </w:r>
      <w:proofErr w:type="spellStart"/>
      <w:r w:rsidRPr="00E80BF1">
        <w:t>velit</w:t>
      </w:r>
      <w:proofErr w:type="spellEnd"/>
      <w:r w:rsidRPr="00E80BF1">
        <w:t xml:space="preserve"> esse </w:t>
      </w:r>
      <w:proofErr w:type="spellStart"/>
      <w:r w:rsidRPr="00E80BF1">
        <w:t>cillum</w:t>
      </w:r>
      <w:proofErr w:type="spellEnd"/>
      <w:r w:rsidRPr="00E80BF1">
        <w:t xml:space="preserve"> </w:t>
      </w:r>
      <w:proofErr w:type="spellStart"/>
      <w:r w:rsidRPr="00E80BF1">
        <w:t>dolore</w:t>
      </w:r>
      <w:proofErr w:type="spellEnd"/>
      <w:r w:rsidRPr="00E80BF1">
        <w:t xml:space="preserve"> eu </w:t>
      </w:r>
      <w:proofErr w:type="spellStart"/>
      <w:r w:rsidRPr="00E80BF1">
        <w:t>fugiat</w:t>
      </w:r>
      <w:proofErr w:type="spellEnd"/>
      <w:r w:rsidRPr="00E80BF1">
        <w:t xml:space="preserve"> </w:t>
      </w:r>
      <w:proofErr w:type="spellStart"/>
      <w:r w:rsidRPr="00E80BF1">
        <w:t>nulla</w:t>
      </w:r>
      <w:proofErr w:type="spellEnd"/>
      <w:r w:rsidRPr="00E80BF1">
        <w:t xml:space="preserve"> </w:t>
      </w:r>
      <w:proofErr w:type="spellStart"/>
      <w:r w:rsidRPr="00E80BF1">
        <w:t>pariatur</w:t>
      </w:r>
      <w:proofErr w:type="spellEnd"/>
      <w:r w:rsidRPr="00E80BF1">
        <w:t xml:space="preserve">. </w:t>
      </w:r>
    </w:p>
    <w:p w14:paraId="6706F352" w14:textId="53AF34F2" w:rsidR="00E80BF1" w:rsidRPr="00B16FE2" w:rsidRDefault="00E80BF1" w:rsidP="00F1507D">
      <w:pPr>
        <w:pStyle w:val="Titre3"/>
      </w:pPr>
      <w:bookmarkStart w:id="4" w:name="_Toc107219903"/>
      <w:r w:rsidRPr="00B16FE2">
        <w:t>Titre de sous-sous-</w:t>
      </w:r>
      <w:r w:rsidRPr="00F1507D">
        <w:t>section</w:t>
      </w:r>
      <w:bookmarkEnd w:id="4"/>
    </w:p>
    <w:p w14:paraId="206E38D9" w14:textId="7359E5D7" w:rsidR="00B16FE2" w:rsidRPr="00E80BF1" w:rsidRDefault="00B16FE2" w:rsidP="00B16FE2">
      <w:r w:rsidRPr="00E80BF1">
        <w:t xml:space="preserve">Lorem ipsum </w:t>
      </w:r>
      <w:proofErr w:type="spellStart"/>
      <w:r w:rsidRPr="00E80BF1">
        <w:t>dolor</w:t>
      </w:r>
      <w:proofErr w:type="spellEnd"/>
      <w:r w:rsidRPr="00E80BF1">
        <w:t xml:space="preserve"> </w:t>
      </w:r>
      <w:proofErr w:type="spellStart"/>
      <w:r w:rsidRPr="00E80BF1">
        <w:t>sit</w:t>
      </w:r>
      <w:proofErr w:type="spellEnd"/>
      <w:r w:rsidRPr="00E80BF1">
        <w:t xml:space="preserve"> </w:t>
      </w:r>
      <w:proofErr w:type="spellStart"/>
      <w:r w:rsidRPr="00E80BF1">
        <w:t>amet</w:t>
      </w:r>
      <w:proofErr w:type="spellEnd"/>
      <w:r w:rsidRPr="00E80BF1">
        <w:t xml:space="preserve">, </w:t>
      </w:r>
      <w:proofErr w:type="spellStart"/>
      <w:r w:rsidRPr="00E80BF1">
        <w:t>consectetur</w:t>
      </w:r>
      <w:proofErr w:type="spellEnd"/>
      <w:r w:rsidRPr="00E80BF1">
        <w:t xml:space="preserve"> </w:t>
      </w:r>
      <w:proofErr w:type="spellStart"/>
      <w:r w:rsidRPr="00E80BF1">
        <w:t>adipiscing</w:t>
      </w:r>
      <w:proofErr w:type="spellEnd"/>
      <w:r w:rsidRPr="00E80BF1">
        <w:t xml:space="preserve"> </w:t>
      </w:r>
      <w:proofErr w:type="spellStart"/>
      <w:r w:rsidRPr="00E80BF1">
        <w:t>elit</w:t>
      </w:r>
      <w:proofErr w:type="spellEnd"/>
      <w:r w:rsidRPr="00E80BF1">
        <w:t xml:space="preserve">, </w:t>
      </w:r>
      <w:proofErr w:type="spellStart"/>
      <w:r w:rsidRPr="00E80BF1">
        <w:t>sed</w:t>
      </w:r>
      <w:proofErr w:type="spellEnd"/>
      <w:r w:rsidRPr="00E80BF1">
        <w:t xml:space="preserve"> do </w:t>
      </w:r>
      <w:proofErr w:type="spellStart"/>
      <w:r w:rsidRPr="00E80BF1">
        <w:t>eiusmod</w:t>
      </w:r>
      <w:proofErr w:type="spellEnd"/>
      <w:r w:rsidRPr="00E80BF1">
        <w:t xml:space="preserve"> </w:t>
      </w:r>
      <w:proofErr w:type="spellStart"/>
      <w:r w:rsidRPr="00E80BF1">
        <w:t>tempor</w:t>
      </w:r>
      <w:proofErr w:type="spellEnd"/>
      <w:r w:rsidRPr="00E80BF1">
        <w:t xml:space="preserve"> </w:t>
      </w:r>
      <w:proofErr w:type="spellStart"/>
      <w:r w:rsidRPr="00E80BF1">
        <w:t>incididunt</w:t>
      </w:r>
      <w:proofErr w:type="spellEnd"/>
      <w:r w:rsidRPr="00E80BF1">
        <w:t xml:space="preserve"> ut </w:t>
      </w:r>
      <w:proofErr w:type="spellStart"/>
      <w:r w:rsidRPr="00E80BF1">
        <w:t>labore</w:t>
      </w:r>
      <w:proofErr w:type="spellEnd"/>
      <w:r w:rsidRPr="00E80BF1">
        <w:t xml:space="preserve"> et </w:t>
      </w:r>
      <w:proofErr w:type="spellStart"/>
      <w:r w:rsidRPr="00E80BF1">
        <w:t>dolore</w:t>
      </w:r>
      <w:proofErr w:type="spellEnd"/>
      <w:r w:rsidRPr="00E80BF1">
        <w:t xml:space="preserve"> magna </w:t>
      </w:r>
      <w:proofErr w:type="spellStart"/>
      <w:r w:rsidRPr="00E80BF1">
        <w:t>aliqua</w:t>
      </w:r>
      <w:proofErr w:type="spellEnd"/>
      <w:r w:rsidRPr="00E80BF1">
        <w:t xml:space="preserve">. Ut </w:t>
      </w:r>
      <w:proofErr w:type="spellStart"/>
      <w:r w:rsidRPr="00E80BF1">
        <w:t>enim</w:t>
      </w:r>
      <w:proofErr w:type="spellEnd"/>
      <w:r w:rsidRPr="00E80BF1">
        <w:t xml:space="preserve"> ad </w:t>
      </w:r>
      <w:proofErr w:type="spellStart"/>
      <w:r w:rsidRPr="00E80BF1">
        <w:t>minim</w:t>
      </w:r>
      <w:proofErr w:type="spellEnd"/>
      <w:r w:rsidRPr="00E80BF1">
        <w:t xml:space="preserve"> </w:t>
      </w:r>
      <w:proofErr w:type="spellStart"/>
      <w:r w:rsidRPr="00E80BF1">
        <w:t>veniam</w:t>
      </w:r>
      <w:proofErr w:type="spellEnd"/>
      <w:r w:rsidRPr="00E80BF1">
        <w:t xml:space="preserve">, </w:t>
      </w:r>
      <w:proofErr w:type="spellStart"/>
      <w:r w:rsidRPr="00E80BF1">
        <w:t>quis</w:t>
      </w:r>
      <w:proofErr w:type="spellEnd"/>
      <w:r w:rsidRPr="00E80BF1">
        <w:t xml:space="preserve"> </w:t>
      </w:r>
      <w:proofErr w:type="spellStart"/>
      <w:r w:rsidRPr="00E80BF1">
        <w:t>nostrud</w:t>
      </w:r>
      <w:proofErr w:type="spellEnd"/>
      <w:r w:rsidRPr="00E80BF1">
        <w:t xml:space="preserve"> </w:t>
      </w:r>
      <w:proofErr w:type="spellStart"/>
      <w:r w:rsidRPr="00E80BF1">
        <w:t>exercitation</w:t>
      </w:r>
      <w:proofErr w:type="spellEnd"/>
      <w:r w:rsidRPr="00E80BF1">
        <w:t xml:space="preserve"> </w:t>
      </w:r>
      <w:proofErr w:type="spellStart"/>
      <w:r w:rsidRPr="00E80BF1">
        <w:t>ullamco</w:t>
      </w:r>
      <w:proofErr w:type="spellEnd"/>
      <w:r w:rsidRPr="00E80BF1">
        <w:t xml:space="preserve"> </w:t>
      </w:r>
      <w:proofErr w:type="spellStart"/>
      <w:r w:rsidRPr="00E80BF1">
        <w:t>laboris</w:t>
      </w:r>
      <w:proofErr w:type="spellEnd"/>
      <w:r w:rsidRPr="00E80BF1">
        <w:t xml:space="preserve"> </w:t>
      </w:r>
      <w:proofErr w:type="spellStart"/>
      <w:r w:rsidRPr="00E80BF1">
        <w:t>nisi</w:t>
      </w:r>
      <w:proofErr w:type="spellEnd"/>
      <w:r w:rsidRPr="00E80BF1">
        <w:t xml:space="preserve"> ut </w:t>
      </w:r>
      <w:proofErr w:type="spellStart"/>
      <w:r w:rsidRPr="00E80BF1">
        <w:t>aliquip</w:t>
      </w:r>
      <w:proofErr w:type="spellEnd"/>
      <w:r w:rsidRPr="00E80BF1">
        <w:t xml:space="preserve"> ex </w:t>
      </w:r>
      <w:proofErr w:type="spellStart"/>
      <w:r w:rsidRPr="00E80BF1">
        <w:t>ea</w:t>
      </w:r>
      <w:proofErr w:type="spellEnd"/>
      <w:r w:rsidRPr="00E80BF1">
        <w:t xml:space="preserve"> commodo </w:t>
      </w:r>
      <w:proofErr w:type="spellStart"/>
      <w:r w:rsidRPr="00E80BF1">
        <w:t>consequat</w:t>
      </w:r>
      <w:proofErr w:type="spellEnd"/>
      <w:r w:rsidRPr="00E80BF1">
        <w:t xml:space="preserve">. Duis </w:t>
      </w:r>
      <w:proofErr w:type="spellStart"/>
      <w:r w:rsidRPr="00E80BF1">
        <w:t>aute</w:t>
      </w:r>
      <w:proofErr w:type="spellEnd"/>
      <w:r w:rsidRPr="00E80BF1">
        <w:t xml:space="preserve"> </w:t>
      </w:r>
      <w:proofErr w:type="spellStart"/>
      <w:r w:rsidRPr="00E80BF1">
        <w:t>irure</w:t>
      </w:r>
      <w:proofErr w:type="spellEnd"/>
      <w:r w:rsidRPr="00E80BF1">
        <w:t xml:space="preserve"> </w:t>
      </w:r>
      <w:proofErr w:type="spellStart"/>
      <w:r w:rsidRPr="00E80BF1">
        <w:t>dolor</w:t>
      </w:r>
      <w:proofErr w:type="spellEnd"/>
      <w:r w:rsidRPr="00E80BF1">
        <w:t xml:space="preserve"> in </w:t>
      </w:r>
      <w:proofErr w:type="spellStart"/>
      <w:r w:rsidRPr="00E80BF1">
        <w:t>reprehenderit</w:t>
      </w:r>
      <w:proofErr w:type="spellEnd"/>
      <w:r w:rsidRPr="00E80BF1">
        <w:t xml:space="preserve"> in </w:t>
      </w:r>
      <w:proofErr w:type="spellStart"/>
      <w:r w:rsidRPr="00E80BF1">
        <w:t>voluptate</w:t>
      </w:r>
      <w:proofErr w:type="spellEnd"/>
      <w:r w:rsidRPr="00E80BF1">
        <w:t xml:space="preserve"> </w:t>
      </w:r>
      <w:proofErr w:type="spellStart"/>
      <w:r w:rsidRPr="00E80BF1">
        <w:t>velit</w:t>
      </w:r>
      <w:proofErr w:type="spellEnd"/>
      <w:r w:rsidRPr="00E80BF1">
        <w:t xml:space="preserve"> esse </w:t>
      </w:r>
      <w:proofErr w:type="spellStart"/>
      <w:r w:rsidRPr="00E80BF1">
        <w:t>cillum</w:t>
      </w:r>
      <w:proofErr w:type="spellEnd"/>
      <w:r w:rsidRPr="00E80BF1">
        <w:t xml:space="preserve"> </w:t>
      </w:r>
      <w:proofErr w:type="spellStart"/>
      <w:r w:rsidRPr="00E80BF1">
        <w:t>dolore</w:t>
      </w:r>
      <w:proofErr w:type="spellEnd"/>
      <w:r w:rsidRPr="00E80BF1">
        <w:t xml:space="preserve"> eu </w:t>
      </w:r>
      <w:proofErr w:type="spellStart"/>
      <w:r w:rsidRPr="00E80BF1">
        <w:t>fugiat</w:t>
      </w:r>
      <w:proofErr w:type="spellEnd"/>
      <w:r w:rsidRPr="00E80BF1">
        <w:t xml:space="preserve"> </w:t>
      </w:r>
      <w:proofErr w:type="spellStart"/>
      <w:r w:rsidRPr="00E80BF1">
        <w:t>nulla</w:t>
      </w:r>
      <w:proofErr w:type="spellEnd"/>
      <w:r w:rsidRPr="00E80BF1">
        <w:t xml:space="preserve"> </w:t>
      </w:r>
      <w:proofErr w:type="spellStart"/>
      <w:r w:rsidRPr="00E80BF1">
        <w:t>pariatur</w:t>
      </w:r>
      <w:proofErr w:type="spellEnd"/>
      <w:r w:rsidRPr="00E80BF1">
        <w:t xml:space="preserve">. </w:t>
      </w:r>
    </w:p>
    <w:p w14:paraId="038F02E2" w14:textId="4703D1EC" w:rsidR="00B16FE2" w:rsidRDefault="0015383F" w:rsidP="0015383F">
      <w:pPr>
        <w:pStyle w:val="Titre1"/>
      </w:pPr>
      <w:bookmarkStart w:id="5" w:name="_Toc107219904"/>
      <w:r>
        <w:t>Conclusion</w:t>
      </w:r>
      <w:bookmarkEnd w:id="5"/>
    </w:p>
    <w:p w14:paraId="5EBC98EF" w14:textId="77777777" w:rsidR="0008619E" w:rsidRDefault="0015383F" w:rsidP="0015383F">
      <w:r w:rsidRPr="00E80BF1">
        <w:t xml:space="preserve">Lorem ipsum </w:t>
      </w:r>
      <w:proofErr w:type="spellStart"/>
      <w:r w:rsidRPr="00E80BF1">
        <w:t>dolor</w:t>
      </w:r>
      <w:proofErr w:type="spellEnd"/>
      <w:r w:rsidRPr="00E80BF1">
        <w:t xml:space="preserve"> </w:t>
      </w:r>
      <w:proofErr w:type="spellStart"/>
      <w:r w:rsidRPr="00E80BF1">
        <w:t>sit</w:t>
      </w:r>
      <w:proofErr w:type="spellEnd"/>
      <w:r w:rsidRPr="00E80BF1">
        <w:t xml:space="preserve"> </w:t>
      </w:r>
      <w:proofErr w:type="spellStart"/>
      <w:r w:rsidRPr="00E80BF1">
        <w:t>amet</w:t>
      </w:r>
      <w:proofErr w:type="spellEnd"/>
      <w:r w:rsidRPr="00E80BF1">
        <w:t xml:space="preserve">, </w:t>
      </w:r>
      <w:proofErr w:type="spellStart"/>
      <w:r w:rsidRPr="00E80BF1">
        <w:t>consectetur</w:t>
      </w:r>
      <w:proofErr w:type="spellEnd"/>
      <w:r w:rsidRPr="00E80BF1">
        <w:t xml:space="preserve"> </w:t>
      </w:r>
      <w:proofErr w:type="spellStart"/>
      <w:r w:rsidRPr="00E80BF1">
        <w:t>adipiscing</w:t>
      </w:r>
      <w:proofErr w:type="spellEnd"/>
      <w:r w:rsidRPr="00E80BF1">
        <w:t xml:space="preserve"> </w:t>
      </w:r>
      <w:proofErr w:type="spellStart"/>
      <w:r w:rsidRPr="00E80BF1">
        <w:t>elit</w:t>
      </w:r>
      <w:proofErr w:type="spellEnd"/>
      <w:r w:rsidRPr="00E80BF1">
        <w:t xml:space="preserve">, </w:t>
      </w:r>
      <w:proofErr w:type="spellStart"/>
      <w:r w:rsidRPr="00E80BF1">
        <w:t>sed</w:t>
      </w:r>
      <w:proofErr w:type="spellEnd"/>
      <w:r w:rsidRPr="00E80BF1">
        <w:t xml:space="preserve"> do </w:t>
      </w:r>
      <w:proofErr w:type="spellStart"/>
      <w:r w:rsidRPr="00E80BF1">
        <w:t>eiusmod</w:t>
      </w:r>
      <w:proofErr w:type="spellEnd"/>
      <w:r w:rsidRPr="00E80BF1">
        <w:t xml:space="preserve"> </w:t>
      </w:r>
      <w:proofErr w:type="spellStart"/>
      <w:r w:rsidRPr="00E80BF1">
        <w:t>tempor</w:t>
      </w:r>
      <w:proofErr w:type="spellEnd"/>
      <w:r w:rsidRPr="00E80BF1">
        <w:t xml:space="preserve"> </w:t>
      </w:r>
      <w:proofErr w:type="spellStart"/>
      <w:r w:rsidRPr="00E80BF1">
        <w:t>incididunt</w:t>
      </w:r>
      <w:proofErr w:type="spellEnd"/>
      <w:r w:rsidRPr="00E80BF1">
        <w:t xml:space="preserve"> ut </w:t>
      </w:r>
      <w:proofErr w:type="spellStart"/>
      <w:r w:rsidRPr="00E80BF1">
        <w:t>labore</w:t>
      </w:r>
      <w:proofErr w:type="spellEnd"/>
      <w:r w:rsidRPr="00E80BF1">
        <w:t xml:space="preserve"> et </w:t>
      </w:r>
      <w:proofErr w:type="spellStart"/>
      <w:r w:rsidRPr="00E80BF1">
        <w:t>dolore</w:t>
      </w:r>
      <w:proofErr w:type="spellEnd"/>
      <w:r w:rsidRPr="00E80BF1">
        <w:t xml:space="preserve"> magna </w:t>
      </w:r>
      <w:proofErr w:type="spellStart"/>
      <w:r w:rsidRPr="00E80BF1">
        <w:t>aliqua</w:t>
      </w:r>
      <w:proofErr w:type="spellEnd"/>
      <w:r w:rsidRPr="00E80BF1">
        <w:t xml:space="preserve">. Ut </w:t>
      </w:r>
      <w:proofErr w:type="spellStart"/>
      <w:r w:rsidRPr="00E80BF1">
        <w:t>enim</w:t>
      </w:r>
      <w:proofErr w:type="spellEnd"/>
      <w:r w:rsidRPr="00E80BF1">
        <w:t xml:space="preserve"> ad </w:t>
      </w:r>
      <w:proofErr w:type="spellStart"/>
      <w:r w:rsidRPr="00E80BF1">
        <w:t>minim</w:t>
      </w:r>
      <w:proofErr w:type="spellEnd"/>
      <w:r w:rsidRPr="00E80BF1">
        <w:t xml:space="preserve"> </w:t>
      </w:r>
      <w:proofErr w:type="spellStart"/>
      <w:r w:rsidRPr="00E80BF1">
        <w:t>veniam</w:t>
      </w:r>
      <w:proofErr w:type="spellEnd"/>
      <w:r w:rsidRPr="00E80BF1">
        <w:t xml:space="preserve">, </w:t>
      </w:r>
      <w:proofErr w:type="spellStart"/>
      <w:r w:rsidRPr="00E80BF1">
        <w:t>quis</w:t>
      </w:r>
      <w:proofErr w:type="spellEnd"/>
      <w:r w:rsidRPr="00E80BF1">
        <w:t xml:space="preserve"> </w:t>
      </w:r>
      <w:proofErr w:type="spellStart"/>
      <w:r w:rsidRPr="00E80BF1">
        <w:t>nostrud</w:t>
      </w:r>
      <w:proofErr w:type="spellEnd"/>
      <w:r w:rsidRPr="00E80BF1">
        <w:t xml:space="preserve"> </w:t>
      </w:r>
      <w:proofErr w:type="spellStart"/>
      <w:r w:rsidRPr="00E80BF1">
        <w:t>exercitation</w:t>
      </w:r>
      <w:proofErr w:type="spellEnd"/>
      <w:r w:rsidRPr="00E80BF1">
        <w:t xml:space="preserve"> </w:t>
      </w:r>
      <w:proofErr w:type="spellStart"/>
      <w:r w:rsidRPr="00E80BF1">
        <w:t>ullamco</w:t>
      </w:r>
      <w:proofErr w:type="spellEnd"/>
      <w:r w:rsidRPr="00E80BF1">
        <w:t xml:space="preserve"> </w:t>
      </w:r>
      <w:proofErr w:type="spellStart"/>
      <w:r w:rsidRPr="00E80BF1">
        <w:t>laboris</w:t>
      </w:r>
      <w:proofErr w:type="spellEnd"/>
      <w:r w:rsidRPr="00E80BF1">
        <w:t xml:space="preserve"> </w:t>
      </w:r>
      <w:proofErr w:type="spellStart"/>
      <w:r w:rsidRPr="00E80BF1">
        <w:t>nisi</w:t>
      </w:r>
      <w:proofErr w:type="spellEnd"/>
      <w:r w:rsidRPr="00E80BF1">
        <w:t xml:space="preserve"> ut </w:t>
      </w:r>
      <w:proofErr w:type="spellStart"/>
      <w:r w:rsidRPr="00E80BF1">
        <w:t>aliquip</w:t>
      </w:r>
      <w:proofErr w:type="spellEnd"/>
      <w:r w:rsidRPr="00E80BF1">
        <w:t xml:space="preserve"> ex </w:t>
      </w:r>
      <w:proofErr w:type="spellStart"/>
      <w:r w:rsidRPr="00E80BF1">
        <w:t>ea</w:t>
      </w:r>
      <w:proofErr w:type="spellEnd"/>
      <w:r w:rsidRPr="00E80BF1">
        <w:t xml:space="preserve"> commodo </w:t>
      </w:r>
      <w:proofErr w:type="spellStart"/>
      <w:r w:rsidRPr="00E80BF1">
        <w:t>consequat</w:t>
      </w:r>
      <w:proofErr w:type="spellEnd"/>
      <w:r w:rsidRPr="00E80BF1">
        <w:t xml:space="preserve">. Duis </w:t>
      </w:r>
      <w:proofErr w:type="spellStart"/>
      <w:r w:rsidRPr="00E80BF1">
        <w:t>aute</w:t>
      </w:r>
      <w:proofErr w:type="spellEnd"/>
      <w:r w:rsidRPr="00E80BF1">
        <w:t xml:space="preserve"> </w:t>
      </w:r>
      <w:proofErr w:type="spellStart"/>
      <w:r w:rsidRPr="00E80BF1">
        <w:t>irure</w:t>
      </w:r>
      <w:proofErr w:type="spellEnd"/>
      <w:r w:rsidRPr="00E80BF1">
        <w:t xml:space="preserve"> </w:t>
      </w:r>
      <w:proofErr w:type="spellStart"/>
      <w:r w:rsidRPr="00E80BF1">
        <w:t>dolor</w:t>
      </w:r>
      <w:proofErr w:type="spellEnd"/>
      <w:r w:rsidRPr="00E80BF1">
        <w:t xml:space="preserve"> in </w:t>
      </w:r>
      <w:proofErr w:type="spellStart"/>
      <w:r w:rsidRPr="00E80BF1">
        <w:t>reprehenderit</w:t>
      </w:r>
      <w:proofErr w:type="spellEnd"/>
      <w:r w:rsidRPr="00E80BF1">
        <w:t xml:space="preserve"> in </w:t>
      </w:r>
      <w:proofErr w:type="spellStart"/>
      <w:r w:rsidRPr="00E80BF1">
        <w:t>voluptate</w:t>
      </w:r>
      <w:proofErr w:type="spellEnd"/>
      <w:r w:rsidRPr="00E80BF1">
        <w:t xml:space="preserve"> </w:t>
      </w:r>
      <w:proofErr w:type="spellStart"/>
      <w:r w:rsidRPr="00E80BF1">
        <w:t>velit</w:t>
      </w:r>
      <w:proofErr w:type="spellEnd"/>
      <w:r w:rsidRPr="00E80BF1">
        <w:t xml:space="preserve"> esse </w:t>
      </w:r>
      <w:proofErr w:type="spellStart"/>
      <w:r w:rsidRPr="00E80BF1">
        <w:t>cillum</w:t>
      </w:r>
      <w:proofErr w:type="spellEnd"/>
      <w:r w:rsidRPr="00E80BF1">
        <w:t xml:space="preserve"> </w:t>
      </w:r>
      <w:proofErr w:type="spellStart"/>
      <w:r w:rsidRPr="00E80BF1">
        <w:t>dolore</w:t>
      </w:r>
      <w:proofErr w:type="spellEnd"/>
      <w:r w:rsidRPr="00E80BF1">
        <w:t xml:space="preserve"> eu </w:t>
      </w:r>
      <w:proofErr w:type="spellStart"/>
      <w:r w:rsidRPr="00E80BF1">
        <w:t>fugiat</w:t>
      </w:r>
      <w:proofErr w:type="spellEnd"/>
      <w:r w:rsidRPr="00E80BF1">
        <w:t xml:space="preserve"> </w:t>
      </w:r>
      <w:proofErr w:type="spellStart"/>
      <w:r w:rsidRPr="00E80BF1">
        <w:t>nulla</w:t>
      </w:r>
      <w:proofErr w:type="spellEnd"/>
      <w:r w:rsidRPr="00E80BF1">
        <w:t xml:space="preserve"> </w:t>
      </w:r>
      <w:proofErr w:type="spellStart"/>
      <w:r w:rsidRPr="00E80BF1">
        <w:t>pariatur</w:t>
      </w:r>
      <w:proofErr w:type="spellEnd"/>
      <w:r w:rsidRPr="00E80BF1">
        <w:t xml:space="preserve">. </w:t>
      </w:r>
    </w:p>
    <w:p w14:paraId="27957C22" w14:textId="231E5C03" w:rsidR="0015383F" w:rsidRDefault="0015383F" w:rsidP="0015383F">
      <w:r>
        <w:br w:type="page"/>
      </w:r>
    </w:p>
    <w:p w14:paraId="78992E63" w14:textId="0443EB5C" w:rsidR="0015383F" w:rsidRDefault="0015383F" w:rsidP="0015383F">
      <w:pPr>
        <w:pStyle w:val="Titre1"/>
      </w:pPr>
      <w:bookmarkStart w:id="6" w:name="_Toc107219905"/>
      <w:r>
        <w:lastRenderedPageBreak/>
        <w:t>Bibliographie</w:t>
      </w:r>
      <w:bookmarkEnd w:id="6"/>
    </w:p>
    <w:p w14:paraId="3CA8D66E" w14:textId="77777777" w:rsidR="0008619E" w:rsidRPr="0008619E" w:rsidRDefault="0008619E" w:rsidP="0008619E"/>
    <w:sectPr w:rsidR="0008619E" w:rsidRPr="0008619E" w:rsidSect="0008619E">
      <w:pgSz w:w="12240" w:h="15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90FD" w14:textId="77777777" w:rsidR="00E41C3A" w:rsidRDefault="00E41C3A" w:rsidP="0015383F">
      <w:pPr>
        <w:spacing w:after="0" w:line="240" w:lineRule="auto"/>
      </w:pPr>
      <w:r>
        <w:separator/>
      </w:r>
    </w:p>
  </w:endnote>
  <w:endnote w:type="continuationSeparator" w:id="0">
    <w:p w14:paraId="42731AEE" w14:textId="77777777" w:rsidR="00E41C3A" w:rsidRDefault="00E41C3A" w:rsidP="0015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verpass">
    <w:charset w:val="00"/>
    <w:family w:val="auto"/>
    <w:pitch w:val="variable"/>
    <w:sig w:usb0="00000003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7578195"/>
      <w:docPartObj>
        <w:docPartGallery w:val="Page Numbers (Bottom of Page)"/>
        <w:docPartUnique/>
      </w:docPartObj>
    </w:sdtPr>
    <w:sdtEndPr/>
    <w:sdtContent>
      <w:p w14:paraId="38469729" w14:textId="3B7A3E5C" w:rsidR="0015383F" w:rsidRDefault="0015383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3D6FB72" w14:textId="77777777" w:rsidR="0015383F" w:rsidRDefault="001538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8AA7" w14:textId="13A1F386" w:rsidR="00AE718D" w:rsidRDefault="00AE718D">
    <w:pPr>
      <w:pStyle w:val="Pieddepage"/>
    </w:pPr>
    <w:r>
      <w:rPr>
        <w:noProof/>
      </w:rPr>
      <w:drawing>
        <wp:inline distT="0" distB="0" distL="0" distR="0" wp14:anchorId="38207050" wp14:editId="2E5A4067">
          <wp:extent cx="863591" cy="302150"/>
          <wp:effectExtent l="0" t="0" r="0" b="3175"/>
          <wp:docPr id="940429864" name="Image 2" descr="Une image contenant symbole, capture d’écran, boule de billard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29864" name="Image 2" descr="Une image contenant symbole, capture d’écran, boule de billard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617" cy="307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EE0D8D" w14:textId="7906BE2B" w:rsidR="00C878AE" w:rsidRDefault="00C878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098764"/>
      <w:docPartObj>
        <w:docPartGallery w:val="Page Numbers (Bottom of Page)"/>
        <w:docPartUnique/>
      </w:docPartObj>
    </w:sdtPr>
    <w:sdtEndPr/>
    <w:sdtContent>
      <w:p w14:paraId="2D5AEECC" w14:textId="77777777" w:rsidR="0015383F" w:rsidRDefault="0015383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487D9C9" w14:textId="77777777" w:rsidR="0015383F" w:rsidRDefault="001538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79C9" w14:textId="77777777" w:rsidR="00E41C3A" w:rsidRDefault="00E41C3A" w:rsidP="0015383F">
      <w:pPr>
        <w:spacing w:after="0" w:line="240" w:lineRule="auto"/>
      </w:pPr>
      <w:r>
        <w:separator/>
      </w:r>
    </w:p>
  </w:footnote>
  <w:footnote w:type="continuationSeparator" w:id="0">
    <w:p w14:paraId="61A93FC3" w14:textId="77777777" w:rsidR="00E41C3A" w:rsidRDefault="00E41C3A" w:rsidP="00153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3CB"/>
    <w:multiLevelType w:val="hybridMultilevel"/>
    <w:tmpl w:val="AC142484"/>
    <w:lvl w:ilvl="0" w:tplc="540244E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EB0607"/>
    <w:multiLevelType w:val="multilevel"/>
    <w:tmpl w:val="E68E787A"/>
    <w:lvl w:ilvl="0">
      <w:start w:val="1"/>
      <w:numFmt w:val="decimal"/>
      <w:pStyle w:val="Numro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0118675">
    <w:abstractNumId w:val="0"/>
  </w:num>
  <w:num w:numId="2" w16cid:durableId="72040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8B"/>
    <w:rsid w:val="0008619E"/>
    <w:rsid w:val="0015383F"/>
    <w:rsid w:val="00176678"/>
    <w:rsid w:val="00237CC8"/>
    <w:rsid w:val="002E7CA2"/>
    <w:rsid w:val="003146BD"/>
    <w:rsid w:val="0062448B"/>
    <w:rsid w:val="00746EFD"/>
    <w:rsid w:val="008167A4"/>
    <w:rsid w:val="00917F12"/>
    <w:rsid w:val="00A06D97"/>
    <w:rsid w:val="00AE718D"/>
    <w:rsid w:val="00B16FE2"/>
    <w:rsid w:val="00B2669A"/>
    <w:rsid w:val="00BC4F98"/>
    <w:rsid w:val="00C878AE"/>
    <w:rsid w:val="00DD3AA5"/>
    <w:rsid w:val="00DF0E4E"/>
    <w:rsid w:val="00E22141"/>
    <w:rsid w:val="00E41C3A"/>
    <w:rsid w:val="00E80BF1"/>
    <w:rsid w:val="00F1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24E68"/>
  <w15:chartTrackingRefBased/>
  <w15:docId w15:val="{40CD6E85-4490-4B13-A54E-C3988E91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FE2"/>
    <w:pPr>
      <w:jc w:val="both"/>
    </w:pPr>
    <w:rPr>
      <w:rFonts w:ascii="Overpass" w:hAnsi="Overpass"/>
    </w:rPr>
  </w:style>
  <w:style w:type="paragraph" w:styleId="Titre1">
    <w:name w:val="heading 1"/>
    <w:basedOn w:val="Normal"/>
    <w:next w:val="Normal"/>
    <w:link w:val="Titre1Car"/>
    <w:uiPriority w:val="9"/>
    <w:qFormat/>
    <w:rsid w:val="00F1507D"/>
    <w:pPr>
      <w:spacing w:before="600" w:after="24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507D"/>
    <w:pPr>
      <w:spacing w:before="360" w:after="120"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507D"/>
    <w:pPr>
      <w:spacing w:before="240" w:after="60"/>
      <w:outlineLvl w:val="2"/>
    </w:pPr>
    <w:rPr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tation">
    <w:name w:val="Numérotation"/>
    <w:basedOn w:val="Paragraphedeliste"/>
    <w:link w:val="NumrotationCar"/>
    <w:qFormat/>
    <w:rsid w:val="00DF0E4E"/>
    <w:pPr>
      <w:widowControl w:val="0"/>
      <w:numPr>
        <w:numId w:val="2"/>
      </w:numPr>
      <w:spacing w:before="120" w:after="120" w:line="240" w:lineRule="auto"/>
      <w:ind w:left="0"/>
      <w:contextualSpacing w:val="0"/>
    </w:pPr>
    <w:rPr>
      <w:rFonts w:ascii="Times New Roman" w:hAnsi="Times New Roman"/>
    </w:rPr>
  </w:style>
  <w:style w:type="character" w:customStyle="1" w:styleId="NumrotationCar">
    <w:name w:val="Numérotation Car"/>
    <w:basedOn w:val="Policepardfaut"/>
    <w:link w:val="Numrotation"/>
    <w:rsid w:val="00DF0E4E"/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/>
    <w:rsid w:val="00DF0E4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2669A"/>
    <w:rPr>
      <w:color w:val="808080"/>
    </w:rPr>
  </w:style>
  <w:style w:type="paragraph" w:customStyle="1" w:styleId="Nom">
    <w:name w:val="Nom"/>
    <w:basedOn w:val="Normal"/>
    <w:link w:val="NomCar"/>
    <w:qFormat/>
    <w:rsid w:val="00917F12"/>
    <w:rPr>
      <w:caps/>
    </w:rPr>
  </w:style>
  <w:style w:type="paragraph" w:customStyle="1" w:styleId="Titredutravail">
    <w:name w:val="Titre du travail"/>
    <w:basedOn w:val="Normal"/>
    <w:link w:val="TitredutravailCar"/>
    <w:qFormat/>
    <w:rsid w:val="00917F12"/>
    <w:rPr>
      <w:b/>
      <w:bCs/>
      <w:caps/>
    </w:rPr>
  </w:style>
  <w:style w:type="character" w:customStyle="1" w:styleId="NomCar">
    <w:name w:val="Nom Car"/>
    <w:basedOn w:val="Policepardfaut"/>
    <w:link w:val="Nom"/>
    <w:rsid w:val="00917F12"/>
    <w:rPr>
      <w:rFonts w:ascii="Overpass" w:hAnsi="Overpass"/>
      <w:caps/>
      <w:sz w:val="24"/>
      <w:szCs w:val="24"/>
    </w:rPr>
  </w:style>
  <w:style w:type="character" w:customStyle="1" w:styleId="Style3">
    <w:name w:val="Style3"/>
    <w:basedOn w:val="Policepardfaut"/>
    <w:uiPriority w:val="1"/>
    <w:rsid w:val="00A06D97"/>
  </w:style>
  <w:style w:type="character" w:customStyle="1" w:styleId="TitredutravailCar">
    <w:name w:val="Titre du travail Car"/>
    <w:basedOn w:val="Policepardfaut"/>
    <w:link w:val="Titredutravail"/>
    <w:rsid w:val="00917F12"/>
    <w:rPr>
      <w:rFonts w:ascii="Overpass" w:hAnsi="Overpass"/>
      <w:b/>
      <w:bCs/>
      <w:caps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6D97"/>
    <w:rPr>
      <w:b/>
      <w:bCs/>
    </w:rPr>
  </w:style>
  <w:style w:type="character" w:customStyle="1" w:styleId="Sous-titreCar">
    <w:name w:val="Sous-titre Car"/>
    <w:basedOn w:val="Policepardfaut"/>
    <w:link w:val="Sous-titre"/>
    <w:uiPriority w:val="11"/>
    <w:rsid w:val="00A06D97"/>
    <w:rPr>
      <w:rFonts w:ascii="Overpass" w:hAnsi="Overpass"/>
      <w:b/>
      <w:bCs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1507D"/>
    <w:rPr>
      <w:rFonts w:ascii="Overpass" w:hAnsi="Overpass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1507D"/>
    <w:rPr>
      <w:rFonts w:ascii="Overpass" w:hAnsi="Overpass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F1507D"/>
    <w:rPr>
      <w:rFonts w:ascii="Overpass" w:hAnsi="Overpass"/>
      <w:i/>
      <w:iCs/>
      <w:sz w:val="26"/>
      <w:szCs w:val="26"/>
    </w:rPr>
  </w:style>
  <w:style w:type="paragraph" w:customStyle="1" w:styleId="Pagedeprsentation">
    <w:name w:val="Page de présentation"/>
    <w:basedOn w:val="Normal"/>
    <w:link w:val="PagedeprsentationCar"/>
    <w:qFormat/>
    <w:rsid w:val="00F1507D"/>
    <w:pPr>
      <w:jc w:val="center"/>
    </w:pPr>
  </w:style>
  <w:style w:type="paragraph" w:styleId="TM1">
    <w:name w:val="toc 1"/>
    <w:basedOn w:val="Normal"/>
    <w:next w:val="Normal"/>
    <w:autoRedefine/>
    <w:uiPriority w:val="39"/>
    <w:unhideWhenUsed/>
    <w:rsid w:val="0015383F"/>
    <w:pPr>
      <w:spacing w:after="100"/>
    </w:pPr>
  </w:style>
  <w:style w:type="character" w:customStyle="1" w:styleId="PagedeprsentationCar">
    <w:name w:val="Page de présentation Car"/>
    <w:basedOn w:val="Policepardfaut"/>
    <w:link w:val="Pagedeprsentation"/>
    <w:rsid w:val="00F1507D"/>
    <w:rPr>
      <w:rFonts w:ascii="Overpass" w:hAnsi="Overpass"/>
    </w:rPr>
  </w:style>
  <w:style w:type="paragraph" w:styleId="TM2">
    <w:name w:val="toc 2"/>
    <w:basedOn w:val="Normal"/>
    <w:next w:val="Normal"/>
    <w:autoRedefine/>
    <w:uiPriority w:val="39"/>
    <w:unhideWhenUsed/>
    <w:rsid w:val="0015383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5383F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15383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53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83F"/>
    <w:rPr>
      <w:rFonts w:ascii="Overpass" w:hAnsi="Overpass"/>
    </w:rPr>
  </w:style>
  <w:style w:type="paragraph" w:styleId="Pieddepage">
    <w:name w:val="footer"/>
    <w:basedOn w:val="Normal"/>
    <w:link w:val="PieddepageCar"/>
    <w:uiPriority w:val="99"/>
    <w:unhideWhenUsed/>
    <w:rsid w:val="00153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83F"/>
    <w:rPr>
      <w:rFonts w:ascii="Overpass" w:hAnsi="Overpas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438C699D244D70AD6D18DFE6EC8D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1F864-BE9A-4C79-9CFE-21E9D7DF61CC}"/>
      </w:docPartPr>
      <w:docPartBody>
        <w:p w:rsidR="007F150B" w:rsidRDefault="005914D0" w:rsidP="005914D0">
          <w:pPr>
            <w:pStyle w:val="43438C699D244D70AD6D18DFE6EC8D3A"/>
          </w:pPr>
          <w:r w:rsidRPr="00E6161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verpass">
    <w:charset w:val="00"/>
    <w:family w:val="auto"/>
    <w:pitch w:val="variable"/>
    <w:sig w:usb0="00000003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05"/>
    <w:rsid w:val="002F1970"/>
    <w:rsid w:val="005914D0"/>
    <w:rsid w:val="007F150B"/>
    <w:rsid w:val="00807B05"/>
    <w:rsid w:val="00894D47"/>
    <w:rsid w:val="00DC3C62"/>
    <w:rsid w:val="00D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14D0"/>
    <w:rPr>
      <w:color w:val="808080"/>
    </w:rPr>
  </w:style>
  <w:style w:type="paragraph" w:customStyle="1" w:styleId="C51AF9DF3E3F4A1CB1C969D08E6D4DC6">
    <w:name w:val="C51AF9DF3E3F4A1CB1C969D08E6D4DC6"/>
    <w:rsid w:val="007F15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438C699D244D70AD6D18DFE6EC8D3A">
    <w:name w:val="43438C699D244D70AD6D18DFE6EC8D3A"/>
    <w:rsid w:val="005914D0"/>
  </w:style>
  <w:style w:type="paragraph" w:customStyle="1" w:styleId="4609C2E49E8048DD9641046768FFB7C8">
    <w:name w:val="4609C2E49E8048DD9641046768FFB7C8"/>
    <w:rsid w:val="007F15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14B4-7D9A-4F03-A793-9CC421AB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Andréane Sicotte</dc:creator>
  <cp:keywords/>
  <dc:description/>
  <cp:lastModifiedBy>Catherine Lamy</cp:lastModifiedBy>
  <cp:revision>6</cp:revision>
  <dcterms:created xsi:type="dcterms:W3CDTF">2022-06-23T19:52:00Z</dcterms:created>
  <dcterms:modified xsi:type="dcterms:W3CDTF">2024-02-21T12:51:00Z</dcterms:modified>
</cp:coreProperties>
</file>